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Kierunkowy program praktyk zawodowych dla studentów rozpoczynających studia od roku akademickiego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kierunek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Logistyka i transport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Przepisy dotyczące praktyk zawodowych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Praktyki w zakładzie pracy organizowane są zgodnie z: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ustawą - Prawo o szkolnictwie wyższym i nauce z dnia 20 lipca 2018 r.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Regulaminem studiów Collegium Witelona Uczelnia Państwowa w Legnicy,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Regulaminem praktyk zawodowych w Collegium Witelona Uczelnia Państwowa w Legnicy.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Miejsce odbywania praktyk zawodowych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Praktyka powinna być realizowana w średnich lub dużych przedsiębiorstwach produkcyjnych, handlowych lub usługowych, w jednostkach organizacyjnych zgodnych ze studiowaną specjalnością na kierunku Logistyka i transport. Praktykę można odbywać również w innych średnich lub dużych organizacjach - w jednostkach organizacyjnych i na stanowiskach pracy zgodnych ze studiowaną specjalnością na kierunku Logistyka i transport.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Miejsce odbywania praktyki zatwierdza Kierunkowy opiekun praktyk z Uczelni w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karcie zgłoszenia praktyki zawodowej.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Wykaz przykładowych zakładów pracy, w których student może odbywać praktykę zawodową zawiera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Cele szczegółowe i kierunkowe efekty uczenia się dla modułu praktyka zawodowa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2"/>
        <w:gridCol w:w="3544"/>
        <w:gridCol w:w="4426"/>
        <w:tblGridChange w:id="0">
          <w:tblGrid>
            <w:gridCol w:w="1242"/>
            <w:gridCol w:w="3544"/>
            <w:gridCol w:w="442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Cele szczegółowe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Efekty uczenia się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Zapoznanie z zasadami bhp i p.poż.  stosowanymi w przedsiębiorstwie (jednostce organizacyjnej), w której odbywana jest praktyka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Potrafi identyfikować i zapobiegać rzeczywistym zagrożeniom BHP i pożarowym, występującym w przedsiębiorstwie (jednostce organizacyjnej)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Zaznajomienie ze strukturą organizacyjną i kulturą organizacyjną, profilem i przedmiotem działalności oraz ofertą produktową i/lub usługową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Zna strukturę organizacyjną przedsiębiorstwa (jednostki organizacyjnej). Potrafi nazwać jej typ oraz wskazać jej wady i zalety.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Zna formę organizacyjną prawną. Wskazuje profil i przedmiot działalności oraz prezentuje ofertę produktową i/lub usługową przedsiębiorstwa (jednostki organizacyjnej).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Szanuje i przestrzega standardy i normy obowiązujące w przedsiębiorstwie (jednostce organizacyjnej). Podporządkowuje się zasadom pracy w zespole. Ponosi odpowiedzialność za zadania realizowane w zespole.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Wykazuje się samodzielnością na stanowisku pracy, przejawia inicjatywę. Zachowuje właściwe relacje w kontaktach z przełożonym, klientami i współpracownikami. Dba o pozytywną autoprezentację. Przestrzega obowiązującej w przedsiębiorstwie (jednostce organizacyjnej) etykiety ubioru.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Zapoznanie z zadaniami przypisanymi do działu (działów), w którym odbywana jest praktyka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Identyfikuje zadania realizowane przez dział (działy), w których odbywana jest praktyka.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Zaznajomienie z obowiązującym systemem przepływu informacji i dokumentacji oraz stosowaną technologią informacyjną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Zna tradycyjny i elektroniczny system obiegu dokumentacji. Wykorzystuje stosowaną w przedsiębiorstwie (jednostce organizacyjnej) technologię informacyjną. Potrafi dokonać identyfikacji zagrożeń (ze szczególnym uwzględnieniem cyber zagrożeń) i wskazać ich negatywne konsekwencje.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Zapoznanie z otoczeniem biznesowym przedsiębiorstwa (jednostki organizacyjnej), w której odbywana jest praktyka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Identyfikuje elementy otoczenia biznesowego przedsiębiorstwa (jednostki organizacyjnej). Dokonuje ich analizy z wykorzystaniem wybranych narzędzi. 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Cele szczegółowe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Efekty uczenia się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Semestr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Zapoznanie z organizacją procesu podstawowego realizowanego w przedsiębiorstwie (jednostce organizacyjnej), w którym odbywana jest praktyka, z uwzględnieniem operacji technologicznych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Potrafi opisać etapy organizacji procesu podstawowego realizowanego w przedsiębiorstwie (jednostce organizacyjnej) 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Zapoznanie z obowiązującymi przepisami i normami w zakresie organizacji procesu podstawowego realizowanego w przedsiębiorstwie (jednostce organizacyjnej), w którym odbywana jest praktyka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Zna obowiązujące przepisy i normy w zakresie organizacji procesu podstawowego realizowanego w przedsiębiorstwie (jednostce organizacyjnej) i wskazuje ograniczenia funkcjonowania procesu podstawowego w odniesieniu do obowiązujących zapisów prawnych i norm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Zapoznanie ze środkami technicznymi, w tym m.in. maszynami, urządzeniami, obiektami i systemami technicznymi wykorzystywanymi w procesie podstawowym realizowanym w przedsiębiorstwie (jednostce organizacyjnej), w którym odbywana jest praktyka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Zna środki techniczne wykorzystywane w procesie podstawowym realizowanym w przedsiębiorstwie (jednostce organizacyjnej) i wskazuje ich funkcjonalność      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Zapoznanie z nowoczesnymi koncepcjami zarządzania wspierającymi organizację procesu podstawowego realizowanego w przedsiębiorstwie (jednostce organizacyjnej), w którym odbywana jest praktyka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Zna nowoczesne koncepcje zarządzania wspierające organizację procesu podstawowego realizowanego w przedsiębiorstwie (jednostce organizacyjnej) i prezentuje korzyści wynikające z ich zastosowania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Wskazanie wąskich gardeł występujących w procesie podstawowym realizowanym w przedsiębiorstwie (jednostce organizacyjnej), w którym odbywana jest praktyka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Identyfikuje wąskie gardła występujące w procesie podstawowym realizowanym w przedsiębiorstwie (jednostce organizacyjnej) 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Zapoznanie z aktualną wiedzą oraz kierunkami rozwoju w zakresie organizacji procesu podstawowego realizowanego w przedsiębiorstwie (jednostce organizacyjnej), w którym odbywana jest praktyka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Krytyczne ocenia posiadaną wiedzę. Potrafi prowadzić otwartą dyskusję i polemikę stosując rzeczową argumentację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 oparciu o posiadaną wiedzę prawidłowo identyfikuje problemy występujące w organizacji procesu podstawowego i potrafi je zaprezentować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Specjalność – inżynieria systemów logistycznych i transportowych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ntfn7gd0ve97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Cele szczegółowe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Efekty uczenia się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Semestr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Zaznajomienie z elementami infrastruktury krytycznej wspierającej funkcjonowanie procesu podstawowego realizowanego w przedsiębiorstwie (jednostce organizacyjnej), w którym odbywana jest praktyka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Identyfikuje elementy infrastruktury krytycznej wspierającej funkcjonowanie procesu podstawowego realizowanego w przedsiębiorstwie (jednostce organizacyjnej) oraz wskazuje ich wpływ na funkcjonowanie tego procesu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Zapoznanie z innowacyjnymi rozwiązaniami stosowanymi w procesie podstawowym realizowanym w przedsiębiorstwie (jednostce organizacyjnej), w którym odbywana jest praktyka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Wskazuje innowacyjne rozwiązania stosowane w procesie podstawowym realizowanym w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przedsiębiorstwie (jednostce organizacyjnej) oraz prezentuje ich wpływ na podniesienie efektywności i/lub ekonomiczności procesu podstawowego  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Zapoznanie z narzędziami służącymi analizie jakości produktu i/lub usługi wytwarzanych w procesie podstawowym realizowanym w przedsiębiorstwie (jednostce organizacyjnej), w którym odbywana jest praktyka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Zna i potrafi zastosować w praktyce narzędzia służące analizie jakości produktu i/lub usługi wytwarzanych w procesie podstawowym realizowanym w przedsiębiorstwie (jednostce organizacyjnej)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Zapoznanie z dokumentacją przedstawiającą wyniki przeprowadzonych analiz w zakresie jakości produktu i/lub usługi wytwarzanych w procesie podstawowym realizowanym w przedsiębiorstwie (jednostce organizacyjnej), w którym odbywana jest praktyka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Zna dokumentację przedstawiającą wyniki przeprowadzonych analiz w zakresie jakości produktu i/lub usługi wytwarzanych w procesie podstawowym realizowanym w przedsiębiorstwie (jednostce organizacyjnej) i potrafi na jej podstawie formułować wnioski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Zapoznanie z problemami organizacyjno-inżynierskimi wynikającymi z organizacji procesu podstawowego realizowanego w przedsiębiorstwie (jednostce organizacyjnej), w którym odbywana jest praktyka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Potrafi prawidłowo zidentyfikować problemy organizacyjno-inżynierskie wynikające z organizacji procesu podstawowego realizowanego w przedsiębiorstwie (jednostce organizacyjnej)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Stosuje specjalistyczną terminologię z zakresu wybranej specjalności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Zapoznanie z kierunkami usprawnień organizacji procesu podstawowego realizowanego w przedsiębiorstwie (jednostce organizacyjnej), w którym odbywana jest praktyka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 oparciu o posiadaną wiedzę potrafi wskazać możliwości kompromisowego rozwiązywania problemów inżynierskich wynikających z organizacji procesu podstawowego realizowanego w przedsiębiorstwie (jednostce organizacyjnej)      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Specjalność – inżynieria transportu kolejowego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Cele szczegółowe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Efekty uczenia się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Semestr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Zaznajomienie z elementami infrastruktury krytycznej wspierającej funkcjonowanie procesu podstawowego realizowanego w przedsiębiorstwie sektora kolejowego (jednostce organizacyjnej), w którym odbywana jest praktyka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Identyfikuje elementy infrastruktury krytycznej wspierającej funkcjonowanie procesu podstawowego realizowanego w przedsiębiorstwie sektora kolejowego (jednostce organizacyjnej) oraz wskazuje ich wpływ na funkcjonowanie tego procesu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Zapoznanie z innowacyjnymi rozwiązaniami stosowanymi w procesie podstawowym realizowanym w przedsiębiorstwie sektora kolejowego (jednostce organizacyjnej), w którym odbywana jest praktyka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Wskazuje innowacyjne rozwiązania stosowane w procesie podstawowym realizowanym w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Przedsiębiorstwie sektora kolejowego (jednostce organizacyjnej) oraz prezentuje ich wpływ na podniesienie efektywności i/lub ekonomiczności procesu podstawowego  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Zapoznanie z narzędziami służącymi analizie jakości produktu i/lub usługi wytwarzanych w procesie podstawowym realizowanym w przedsiębiorstwie sektora kolejowego (jednostce organizacyjnej), w którym odbywana jest praktyka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Zna i potrafi zastosować w praktyce narzędzia służące analizie jakości produktu i/lub usługi wytwarzanych w procesie podstawowym realizowanym w przedsiębiorstwie sektora kolejowego (jednostce organizacyjnej)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Zapoznanie z dokumentacją przedstawiającą wyniki przeprowadzonych analiz w zakresie jakości produktu i/lub usługi wytwarzanych w procesie podstawowym realizowanym w przedsiębiorstwie sektora kolejowego (jednostce organizacyjnej), w którym odbywana jest praktyka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Zna dokumentację przedstawiającą wyniki przeprowadzonych analiz w zakresie jakości produktu i/lub usługi wytwarzanych w procesie podstawowym realizowanym w przedsiębiorstwie sektora kolejowego (jednostce organizacyjnej) i potrafi na jej podstawie formułować wnioski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Zapoznanie z problemami organizacyjno-inżynierskimi wynikającymi z organizacji procesu podstawowego realizowanego w przedsiębiorstwie sektora kolejowego (jednostce organizacyjnej), w którym odbywana jest praktyka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Potrafi prawidłowo zidentyfikować problemy organizacyjno-inżynierskie wynikające z organizacji procesu podstawowego realizowanego w przedsiębiorstwie sektora kolejowego (jednostce organizacyjnej)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Stosuje specjalistyczną terminologię z zakresu wybranej specjalności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Zapoznanie z kierunkami usprawnień organizacji procesu podstawowego realizowanego w przedsiębiorstwie sektora kolejowego (jednostce organizacyjnej), w którym odbywana jest praktyka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 oparciu o posiadaną wiedzę potrafi wskazać możliwości kompromisowego rozwiązywania problemów inżynierskich wynikających z organizacji procesu podstawowego realizowanego w przedsiębiorstwie sektora kolejowego (jednostce organizacyjnej)      </w:t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Wymiar praktyki zawodowej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2660"/>
        <w:gridCol w:w="992"/>
        <w:gridCol w:w="2977"/>
        <w:gridCol w:w="850"/>
        <w:tblGridChange w:id="0">
          <w:tblGrid>
            <w:gridCol w:w="1701"/>
            <w:gridCol w:w="2660"/>
            <w:gridCol w:w="992"/>
            <w:gridCol w:w="2977"/>
            <w:gridCol w:w="850"/>
          </w:tblGrid>
        </w:tblGridChange>
      </w:tblGrid>
      <w:tr>
        <w:trPr>
          <w:cantSplit w:val="0"/>
          <w:trHeight w:val="556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 studiów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Łączna liczba godzin dydaktycznych </w:t>
              <w:br w:type="textWrapping"/>
              <w:t xml:space="preserve">/ liczba godzin zegarowych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Liczba godzin dydaktycznych </w:t>
              <w:br w:type="textWrapping"/>
              <w:t xml:space="preserve">/ liczba godzin zegarowych </w:t>
              <w:br w:type="textWrapping"/>
              <w:t xml:space="preserve">w semestrze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stacjonarne/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niestacjonarne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960/720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320 / 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320 / 240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320 / 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Metody i sposoby weryfikacji efektów uczenia się i ocena praktyki zawodowej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Obserwacja i ocena pracy studenta przez zakładowego opiekuna praktyki. Następnie zaliczenie na ocenę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karty przebiegu praktyki zawodowej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która zawiera oceny poszczególnych efektów uczenia się z obszaru wiedzy, umiejętności i kompetencji społecznych oraz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zaliczenie na ocenę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sprawozdania z realizacji praktyki zawodowej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Sprawozdanie zalicza opiekun praktyk z Uczelni.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Uzupełnienie powyższej analizy może uwzględniać rozmowę ze studentem, zakładowym opiekunem praktyk, wyniki przeprowadzonej wizytacji realizacji praktyk zawodowych i inne formy uznane za niezbędne przez opiekuna praktyki z Uczelni.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Ocenę ogólną z praktyki wylicza się jako średnią arytmetyczną oceny uzyskanej w zakładzie pracy i za sprawozdanie.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28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Harmonogram realizacji praktyk zawodowych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Harmonogram realizacji praktyk zawodowych zostanie podany do wiadomości studentów co najmniej na dwa tygodnie przed rozpoczęciem nowego semestru, w którym została będzie realizowana praktyka zawodowa.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Wymagania dotyczące zakładowego opiekuna praktyk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wykształcenie wyższe kierunkowe i staż pracy min. 3 lata w dziale (w obszarze), w którym student odbywa praktykę 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wykształcenie średnie i 8 lat doświadczenia w dziale (w obszarze), w którym student odbywa praktykę,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predyspozycje: pedagogiczne, komunikatywność, chęć dzielenia się wiedzą i umiejętnościami, cierpliwość.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Zasady zaliczenia na poczet praktyki zawodowej czynności wykonywanych przez studenta w ramach zatrudnienia lub innych form aktywności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aktywny zawodowo może ubiegać się o zaliczenie praktyki zawodowej w ramach pracy zarobkowej lub innych form aktywności wówczas, gdy wykonywane przez niego obowiązki na stanowisku pracy przyczyniają się do osiągnięcia, przypisanych do modułu - praktyka zawodowa, efektów uczenia się.  Za pracę zarobkową lub inne formy aktywności uznaje się: 1) wykonywanie pracy na podstawie stosunku pracy/służby, 2) umowy cywilnoprawnej, 3) prowadzenie własnej działalności gospodarczej, w tym z udziałem innych osób, 4) odbywanie staży zawodowych, 5) wolontariat, 6) długotrwałe szkolenia. Praktyka może być zaliczona w całości lub w części.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Podstawą zwolnienia studenta z obowiązku odbywania praktyki zawodowej jest udokumentowanie czynności zawodowych przewidzianych w module kształcenia - praktyka zawodowa w ramach aktywności zawodowej, w okresie ostatnich 3 lat poprzedzających rozpoczęcie danej praktyki, przy czym okres aktywności zawodowej nie może być krótszy niż czas trwania praktyki, określony dla danego kierunku i roku/semestru studiów.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ubiegający się o zwolnienie z obowiązku odbywania praktyki zawodowej w danym roku akademickim składa w wyznaczonym terminie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Wniosek o zaliczenie praktyki zawodowej dla studentów aktywnych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zawodowo wraz z załącznikami.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Wniosek o zaliczenie praktyki zawodowej dla studentów aktywnych zawodowo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wraz z załącznikami opiniowany jest przez opiekuna praktyk z Uczelni, a decyzja o zaliczeniu praktyki wydawana jest przez Dziekana Wydziału.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Ocena z modułu - praktyka zawodowa wystawiana jest w oparciu o sprawozdanie stanowiące załącznik nr 2 do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Wniosku o zaliczenie praktyki zawodowej dla studentów aktywnych zawodowo.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Wymogi merytoryczne dotyczące sprawozdania zawiera punkt 9 kierunkowego programu praktyk zawodowych.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Wymogi merytoryczne dotyczące sprawozdania z praktyk zawodowych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Semestr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na podstawie swoich doświadczeń zawodowych dokonuje prezentacji przedsiębiorstwa </w:t>
        <w:br w:type="textWrapping"/>
        <w:t xml:space="preserve">w odniesieniu do: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struktury organizacyjnej w zakresie jej typu, wad i zalet,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formy organizacyjno-prawnej, profilu i przedmiotu działalności oraz oferty produktowej i/lub usługowej,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identyfikacji zagrożeń i sposobów zapobiegania możliwym zagrożeniom na stanowiskach pracy w przedsiębiorstwie,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zasad i norm obowiązujących w przedsiębiorstwie,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obowiązujących zasad w zakresie etykiety ubioru,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zadań realizowanych przez dział (działy),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 i zasad obiegu dokumentacji,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wdrożonych w przedsiębiorstwie technologii informacyjnych,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identyfikacji zagrożeń w obowiązującym systemie obiegu dokumentacji,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elementów otoczenia biznesowego, w którym funkcjonuje przedsiębiorstwo,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samodzielnie dokonanej analizy otoczenia biznesowego z wykorzystaniem wybranego narzędzia analitycznego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sprawozdaniu student zamieszcza własne spostrzeżenia, uwagi i propozycje usprawnień.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Semestr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na podstawie swoich doświadczeń zawodowych dokonuje prezentacji i oceny przedsiębiorstwa </w:t>
        <w:br w:type="textWrapping"/>
        <w:t xml:space="preserve">w odniesieniu do: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charakterystyki etapów organizacji procesu podstawowego realizowanego w przedsiębiorstwie (operacje technologiczne, operacje manipulacyjne, operacje kontrolne),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charakterystyki przepisów i norm, w oparciu o które realizowany jest proces podstawowy w przedsiębiorstwie,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ograniczeń (np. prawnych, gospodarczych, społecznych, ekologicznych) w zakresie organizacji procesu podstawowego w przedsiębiorstwie,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wykorzystywanych środków technicznych (np. maszyny, urządzenia, narzędzia, roboty przemysłowe) wraz ze wskazaniem ich funkcjonalności,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stosowanych nowoczesnych koncepcji zarządzania (np. outsourcing, lean management) wraz ze wskazaniem korzyści wynikających z ich wdrożenia,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wąskich gardeł występujących w procesie podstawowym przedsiębiorstwa,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możliwości prezentacji własnych spostrzeżeń i obserwacji,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samodzielnej prezentacji problemów organizacyjnych występujących w procesie podstawowym przedsiębiorstwa.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sprawozdaniu student zamieszcza własne spostrzeżenia, uwagi i propozycje usprawnień.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Semestr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Specjalność: inżynieria systemów logistycznych i transportowych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na podstawie swoich doświadczeń zawodowych dokonuje prezentacji i oceny przedsiębiorstwa w odniesieniu do: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9.00000000000000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elementów infrastruktury krytycznej umożliwiających funkcjonowanie procesu podstawowego przedsiębiorstwa oraz ich wypływu na jego poprawne funkcjonowanie,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9.00000000000000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innowacyjnych rozwiązań zastosowanych w procesie podstawowym przedsiębiorstwa oraz ich wpływu na jego efektywność i/lub ekonomiczność,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9.00000000000000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charakteryzuje narzędzia inżynierii jakości wykorzystywane w analizie jakości produktu i/lub usługi jako efektu procesu podstawowego przedsiębiorstwa,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9.00000000000000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charakteryzuje dokumentację przedstawiającą wyniki analiz w zakresie jakości produktu i/lub usługi (np. karty kontrolne, raporty, reklamacje),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9.00000000000000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możliwości samodzielnej identyfikacji problemów organizacyjno-inżynierskich występujących w procesie podstawowym z użyciem specjalistycznej terminologii,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360" w:lineRule="auto"/>
        <w:ind w:left="142" w:right="0" w:hanging="9.00000000000000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możliwości prezentacji własnych spostrzeżeń i obserwacji oraz proponowanych kompromisowych rozwiązań.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sprawozdaniu student zamieszcza własne spostrzeżenia, uwagi i propozycje usprawnień.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Semestr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Specjalność: inżynieria transportu kolejowego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na podstawie swoich doświadczeń zawodowych dokonuje prezentacji i oceny przedsiębiorstwa w odniesieniu do: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9.00000000000000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elementów infrastruktury krytycznej umożliwiających funkcjonowanie procesu podstawowego przedsiębiorstwa oraz ich wypływu na jego poprawne funkcjonowanie,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9.00000000000000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innowacyjnych rozwiązań zastosowanych w procesie podstawowym przedsiębiorstwa oraz ich wpływu na jego efektywność i/lub ekonomiczność,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9.00000000000000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charakteryzuje narzędzia inżynierii jakości wykorzystywane w analizie jakości produktu i/lub usługi jako efektu procesu podstawowego przedsiębiorstwa,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9.00000000000000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charakteryzuje dokumentację przedstawiającą wyniki analiz w zakresie jakości produktu i/lub usługi (np. karty kontrolne, raporty, reklamacje),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9.00000000000000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możliwości samodzielnej identyfikacji problemów organizacyjno-inżynierskich występujących w procesie podstawowym z użyciem specjalistycznej terminologii,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360" w:lineRule="auto"/>
        <w:ind w:left="142" w:right="0" w:hanging="9.00000000000000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możliwości prezentacji własnych spostrzeżeń i obserwacji oraz proponowanych kompromisowych rozwiązań.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sprawozdaniu student zamieszcza własne spostrzeżenia, uwagi i propozycje usprawnień.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Wymogi edytorskie dotyczące sprawozdania z praktyk zawodowych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Wymogi ogólne do sprawozdania: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3 - 6  stron maszynopisu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Drukowany dwustronnie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Odstęp między wierszami 1,5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Czcionka 12 – Times New Roman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Tekst wyjustowany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Zakaz wklejania zdjęć, struktur organizacyjnych, pism itd. (!!)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Sprawozdanie z poszczególnych semestrów powinno zawierać zwięzłe informacje zgodne z celami praktyk zawodowych jak i efektami uczenia się. Informacje te powinny być zebrane zgodnie z punktami sprawozdania.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 nr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Wykaz przykładowych zakładów pracy, w których studenci kierunku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Logistyka i transport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mogą odbywać praktykę</w:t>
      </w:r>
      <w:r w:rsidDel="00000000" w:rsidR="00000000" w:rsidRPr="00000000">
        <w:rPr>
          <w:rtl w:val="0"/>
        </w:rPr>
      </w:r>
    </w:p>
    <w:tbl>
      <w:tblPr>
        <w:tblStyle w:val="Table3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8363"/>
        <w:tblGridChange w:id="0">
          <w:tblGrid>
            <w:gridCol w:w="817"/>
            <w:gridCol w:w="8363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zakładu/instytucji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ANIMAK – KOPCZA s.c. w Legnicy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BADER Polska Sp. z o.o. w Bolesławcu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BASF Polska Sp. z o.o. Zakład produkcji katalizatorów, Święte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Borgers Polska Sp. z o.o. w Złotoryi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CCC S.A. w Polkowicach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COLAS RAIL Polska Sp. z o.o.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Colgate-Palmolive Manufacturing Poland Sp. z o.o. Świdnica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Dolpap Sp. z o.o. Zakład Produkcji Wyrobów Papierowych Chojnów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Electrolux Poland Sp. z o.o. Świdnica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Fabryka Urządzeń Mechanicznych CHOFUM S.A. Chocianów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Faurecia Legnica S.A.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Feerum S.A. w Chojnowie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Gates Sp. z o.o. w Legnicy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Gerresheimer Bolesławiec S.A.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Global Cosmed Grupa S.A. Bolesławiec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Hanza Poland Sp. z o.o. w Brzegu Dolnym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Härter Technika Wytłaczania Sp. z o.o. Sp. 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Hoerbiger Automotive Sp. z o.o. Bolesławiec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Hörmann Legnica Sp. z o.o.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Huras konstrukcja i budowa maszyn specjalnych Sp. z o.o.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Huta Miedzi Cedynia w Orsku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 Polska Sp. z o.o. w Jaworze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JERONIMO MARTINS POLSKA Sp. z o.o. Centrum Dystrybucyjne Lubin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Kalenborn Delma Sp. z o.o. w Strzegomiu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KGHM METRACO Spółka Akcyjna w Legnicy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KGHM Polska Miedź S.A. Biuro Zarządu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KGHM Polska Miedź S.A. Oddział Huta Miedzi Legnica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KGHM Polska Miedź S.A. Oddział Zakłady Górnicze "LUBIN"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KGHM ZANAM S.A.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Klingenburg International sp. z o.o. Świdnica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Koleje Dolnośląskie S.A.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Korpo Sp. z o.o. w Jaworze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KRET i S-ka Tadeusz Kret w Chojnowie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Kryszczuk Sp. z o.o. w Chojnowie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KUŹNIA JAWOR S.A.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Lear Corporation Nowa Wieś Legnicka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Legnickie Przedsiębiorstwo Gospodarki Komunalnej Sp. z o.o.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Legnickie Przedsiębiorstwo Wodociągów i Kanalizacji S.A.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Mercedes-Benz Manufacturing Poland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Mercus Logistyka Sp. z o.o. w Polkowicach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Miejskie Przedsiębiorstwo Komunikacyjne Sp. z o.o. w Legnicy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Miejskie Przedsiębiorstwo Wodociągów i Kanalizacji Sp. z o.o. w Lubinie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Mine Master Sp. z o.o. w Wilkowie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Nifco Poland Sp. z o.o. Świdnica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PCC Rokita S.A. w Brzegu Dolnym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PeBeKa S.A. w Lubinie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PKP Cargo S.A.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PKP Intercity S.A.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PKP PLK S.A.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 – Miedź Trans Sp. z o.o. w Lubinie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PONAR LUBAŃ Sp. z o.o. w Lubaniu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PPH Vitbis Sp. z o.o. w Złotoryi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Przedsiębiorstwo Górniczo – Produkcyjne Bazalt S.A. w Wilkowie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Przedsiębiorstwo Wodociągów i Kanalizacji w Bolesławcu Sp. z o.o.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Raben Logistics Polska Sp. z o.o. Oddział w Legnicy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Rena Polska Sp. z o.o. w Wykrotach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Rileta Sp. z o.o.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Ritex Logistics Sp. z o.o. w Gniewomierzu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Sanden Manufacturing Polska Sp. z o.o.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SANHA Polska Sp. z o.o. w Legnicy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Sieper Sp. z o.o. w Złotoryi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Sitech Sp. z o.o. w Polkowicach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Sonac Osetnica Sp. z o.o.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SRG Global Bolesławiec Sp. z o.o.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TAURON Dystrybucja S.A. Oddział w Legnicy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Vibracoustic Polska Sp. z o.o. w Komornikach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Viessmann Technika Grzewcza Sp. z o.o.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Viskase Polska Sp. z o.o.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Volkswagen Motor Polska Sp. z o.o. Polkowicach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VOSS Automotive Polska Sp. z o.o. Nowa Wieś Legnicka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Wezi-Tec  Sp. z o.o. w Legnicy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Winkelmann Sp. z o.o. Legnica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Wojcieszowianka S.A. w Wojcieszowie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Wojewódzki Specjalistyczny Szpital w Legnicy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Wojewódzkie Przedsiębiorstwo Energetyki Cieplnej w Legnicy S.A.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Wrocławskie Zakłady Zielarskie „Herbapol” S.A. Oddział Legnica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Wytwórnia Betonów Prefabrykowanych "PREDOM" S.A. w Lubinie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Zakłady Ceramiczne Bolesławiec w Bolesławcu Sp. z o.o.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Zehnder Group Bolesławiec Sp. z o.o.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ZPC Śnieżka S.A. w Świebodzicach</w:t>
            </w:r>
          </w:p>
        </w:tc>
      </w:tr>
    </w:tbl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0"/>
      <w:numFmt w:val="bullet"/>
      <w:lvlText w:val="•"/>
      <w:lvlJc w:val="left"/>
      <w:pPr>
        <w:ind w:left="493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213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933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653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373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093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813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533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253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