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DA59D" w14:textId="77777777" w:rsidR="00CC1554" w:rsidRPr="007415A0" w:rsidRDefault="00CC1554" w:rsidP="00DB0393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7415A0">
        <w:rPr>
          <w:rFonts w:ascii="Calibri" w:hAnsi="Calibri" w:cs="Calibri"/>
          <w:b/>
          <w:sz w:val="28"/>
          <w:szCs w:val="28"/>
        </w:rPr>
        <w:t>Kierunkowy program praktyk zawodowych dla s</w:t>
      </w:r>
      <w:r w:rsidR="007415A0" w:rsidRPr="007415A0">
        <w:rPr>
          <w:rFonts w:ascii="Calibri" w:hAnsi="Calibri" w:cs="Calibri"/>
          <w:b/>
          <w:sz w:val="28"/>
          <w:szCs w:val="28"/>
        </w:rPr>
        <w:t xml:space="preserve">tudentów </w:t>
      </w:r>
      <w:r w:rsidR="001C5D97" w:rsidRPr="007415A0">
        <w:rPr>
          <w:rFonts w:ascii="Calibri" w:hAnsi="Calibri" w:cs="Calibri"/>
          <w:b/>
          <w:sz w:val="28"/>
          <w:szCs w:val="28"/>
        </w:rPr>
        <w:t xml:space="preserve">rozpoczynających </w:t>
      </w:r>
      <w:r w:rsidR="00623818">
        <w:rPr>
          <w:rFonts w:ascii="Calibri" w:hAnsi="Calibri" w:cs="Calibri"/>
          <w:b/>
          <w:sz w:val="28"/>
          <w:szCs w:val="28"/>
        </w:rPr>
        <w:br/>
      </w:r>
      <w:r w:rsidR="001C5D97" w:rsidRPr="007415A0">
        <w:rPr>
          <w:rFonts w:ascii="Calibri" w:hAnsi="Calibri" w:cs="Calibri"/>
          <w:b/>
          <w:sz w:val="28"/>
          <w:szCs w:val="28"/>
        </w:rPr>
        <w:t>studia od roku akademickiego</w:t>
      </w:r>
      <w:r w:rsidR="008A3973">
        <w:rPr>
          <w:rFonts w:ascii="Calibri" w:hAnsi="Calibri" w:cs="Calibri"/>
          <w:b/>
          <w:sz w:val="28"/>
          <w:szCs w:val="28"/>
        </w:rPr>
        <w:t xml:space="preserve"> 202</w:t>
      </w:r>
      <w:r w:rsidR="009A68D2">
        <w:rPr>
          <w:rFonts w:ascii="Calibri" w:hAnsi="Calibri" w:cs="Calibri"/>
          <w:b/>
          <w:sz w:val="28"/>
          <w:szCs w:val="28"/>
        </w:rPr>
        <w:t>4</w:t>
      </w:r>
      <w:r w:rsidR="008A3973">
        <w:rPr>
          <w:rFonts w:ascii="Calibri" w:hAnsi="Calibri" w:cs="Calibri"/>
          <w:b/>
          <w:sz w:val="28"/>
          <w:szCs w:val="28"/>
        </w:rPr>
        <w:t>/202</w:t>
      </w:r>
      <w:r w:rsidR="009A68D2">
        <w:rPr>
          <w:rFonts w:ascii="Calibri" w:hAnsi="Calibri" w:cs="Calibri"/>
          <w:b/>
          <w:sz w:val="28"/>
          <w:szCs w:val="28"/>
        </w:rPr>
        <w:t>5</w:t>
      </w:r>
    </w:p>
    <w:p w14:paraId="1FA73F25" w14:textId="77777777" w:rsidR="005B636A" w:rsidRPr="007415A0" w:rsidRDefault="00CC1554" w:rsidP="00DB0393">
      <w:pPr>
        <w:spacing w:line="360" w:lineRule="auto"/>
        <w:jc w:val="center"/>
        <w:rPr>
          <w:rFonts w:ascii="Calibri" w:hAnsi="Calibri" w:cs="Calibri"/>
          <w:b/>
          <w:i/>
          <w:sz w:val="28"/>
          <w:szCs w:val="28"/>
        </w:rPr>
      </w:pPr>
      <w:r w:rsidRPr="007415A0">
        <w:rPr>
          <w:rFonts w:ascii="Calibri" w:hAnsi="Calibri" w:cs="Calibri"/>
          <w:b/>
          <w:sz w:val="28"/>
          <w:szCs w:val="28"/>
        </w:rPr>
        <w:t>- kierunek</w:t>
      </w:r>
      <w:r w:rsidR="00765ED1">
        <w:rPr>
          <w:rFonts w:ascii="Calibri" w:hAnsi="Calibri" w:cs="Calibri"/>
          <w:b/>
          <w:sz w:val="28"/>
          <w:szCs w:val="28"/>
        </w:rPr>
        <w:t>:</w:t>
      </w:r>
      <w:r w:rsidRPr="007415A0">
        <w:rPr>
          <w:rFonts w:ascii="Calibri" w:hAnsi="Calibri" w:cs="Calibri"/>
          <w:b/>
          <w:sz w:val="28"/>
          <w:szCs w:val="28"/>
        </w:rPr>
        <w:t xml:space="preserve"> </w:t>
      </w:r>
      <w:r w:rsidRPr="007415A0">
        <w:rPr>
          <w:rFonts w:ascii="Calibri" w:hAnsi="Calibri" w:cs="Calibri"/>
          <w:b/>
          <w:i/>
          <w:sz w:val="28"/>
          <w:szCs w:val="28"/>
        </w:rPr>
        <w:t>Finanse, rachunkowość i podatki</w:t>
      </w:r>
    </w:p>
    <w:p w14:paraId="6E2E3060" w14:textId="77777777" w:rsidR="00880CC8" w:rsidRPr="00752A21" w:rsidRDefault="00880CC8" w:rsidP="005B636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7D02CD14" w14:textId="77777777" w:rsidR="00365B57" w:rsidRPr="00752A21" w:rsidRDefault="00365B57" w:rsidP="005B636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6F82825B" w14:textId="77777777" w:rsidR="00880CC8" w:rsidRPr="00752A21" w:rsidRDefault="00880CC8" w:rsidP="0033264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2A21">
        <w:rPr>
          <w:rFonts w:ascii="Calibri" w:hAnsi="Calibri" w:cs="Calibri"/>
          <w:b/>
          <w:bCs/>
          <w:sz w:val="22"/>
          <w:szCs w:val="22"/>
        </w:rPr>
        <w:t>1. Przepisy dotyczące praktyk</w:t>
      </w:r>
      <w:r w:rsidR="00E15FCF">
        <w:rPr>
          <w:rFonts w:ascii="Calibri" w:hAnsi="Calibri" w:cs="Calibri"/>
          <w:b/>
          <w:bCs/>
          <w:sz w:val="22"/>
          <w:szCs w:val="22"/>
        </w:rPr>
        <w:t xml:space="preserve"> zawodowych</w:t>
      </w:r>
    </w:p>
    <w:p w14:paraId="7CCFD444" w14:textId="77777777" w:rsidR="001C5D97" w:rsidRPr="00752A21" w:rsidRDefault="0070577B" w:rsidP="0033264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ab/>
      </w:r>
    </w:p>
    <w:p w14:paraId="4C0F349B" w14:textId="77777777" w:rsidR="0070577B" w:rsidRPr="00752A21" w:rsidRDefault="0070577B" w:rsidP="0033264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 xml:space="preserve">Praktyki w zakładzie pracy organizowane są zgodnie z: </w:t>
      </w:r>
    </w:p>
    <w:p w14:paraId="7E61FA8B" w14:textId="77777777" w:rsidR="0070577B" w:rsidRPr="00752A21" w:rsidRDefault="0070577B" w:rsidP="0033264A">
      <w:pPr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 xml:space="preserve">ustawą - Prawo o szkolnictwie wyższym </w:t>
      </w:r>
      <w:r w:rsidR="00365B57" w:rsidRPr="00752A21">
        <w:rPr>
          <w:rFonts w:ascii="Calibri" w:hAnsi="Calibri" w:cs="Calibri"/>
          <w:sz w:val="22"/>
          <w:szCs w:val="22"/>
        </w:rPr>
        <w:t>i nauce</w:t>
      </w:r>
      <w:r w:rsidRPr="00752A21">
        <w:rPr>
          <w:rFonts w:ascii="Calibri" w:hAnsi="Calibri" w:cs="Calibri"/>
          <w:sz w:val="22"/>
          <w:szCs w:val="22"/>
        </w:rPr>
        <w:t xml:space="preserve"> z dnia 2</w:t>
      </w:r>
      <w:r w:rsidR="00365B57" w:rsidRPr="00752A21">
        <w:rPr>
          <w:rFonts w:ascii="Calibri" w:hAnsi="Calibri" w:cs="Calibri"/>
          <w:sz w:val="22"/>
          <w:szCs w:val="22"/>
        </w:rPr>
        <w:t>0</w:t>
      </w:r>
      <w:r w:rsidRPr="00752A21">
        <w:rPr>
          <w:rFonts w:ascii="Calibri" w:hAnsi="Calibri" w:cs="Calibri"/>
          <w:sz w:val="22"/>
          <w:szCs w:val="22"/>
        </w:rPr>
        <w:t> lipca 20</w:t>
      </w:r>
      <w:r w:rsidR="00365B57" w:rsidRPr="00752A21">
        <w:rPr>
          <w:rFonts w:ascii="Calibri" w:hAnsi="Calibri" w:cs="Calibri"/>
          <w:sz w:val="22"/>
          <w:szCs w:val="22"/>
        </w:rPr>
        <w:t>18</w:t>
      </w:r>
      <w:r w:rsidRPr="00752A21">
        <w:rPr>
          <w:rFonts w:ascii="Calibri" w:hAnsi="Calibri" w:cs="Calibri"/>
          <w:sz w:val="22"/>
          <w:szCs w:val="22"/>
        </w:rPr>
        <w:t xml:space="preserve"> r.</w:t>
      </w:r>
      <w:r w:rsidR="006539BD" w:rsidRPr="00985F85">
        <w:rPr>
          <w:rFonts w:ascii="Calibri" w:hAnsi="Calibri" w:cs="Calibri"/>
          <w:sz w:val="22"/>
          <w:szCs w:val="22"/>
          <w:shd w:val="clear" w:color="auto" w:fill="FFFFFF"/>
        </w:rPr>
        <w:t>,</w:t>
      </w:r>
    </w:p>
    <w:p w14:paraId="0FD59757" w14:textId="77777777" w:rsidR="003921EA" w:rsidRPr="00752A21" w:rsidRDefault="00365B57" w:rsidP="0033264A">
      <w:pPr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 xml:space="preserve">Regulaminem studiów </w:t>
      </w:r>
      <w:r w:rsidR="00CC1554" w:rsidRPr="00752A21">
        <w:rPr>
          <w:rFonts w:ascii="Calibri" w:hAnsi="Calibri" w:cs="Calibri"/>
          <w:sz w:val="22"/>
          <w:szCs w:val="22"/>
        </w:rPr>
        <w:t>Collegium</w:t>
      </w:r>
      <w:r w:rsidRPr="00752A21">
        <w:rPr>
          <w:rFonts w:ascii="Calibri" w:hAnsi="Calibri" w:cs="Calibri"/>
          <w:sz w:val="22"/>
          <w:szCs w:val="22"/>
        </w:rPr>
        <w:t xml:space="preserve"> Witelona </w:t>
      </w:r>
      <w:r w:rsidR="00CC1554" w:rsidRPr="00752A21">
        <w:rPr>
          <w:rFonts w:ascii="Calibri" w:hAnsi="Calibri" w:cs="Calibri"/>
          <w:sz w:val="22"/>
          <w:szCs w:val="22"/>
        </w:rPr>
        <w:t xml:space="preserve">Uczelnia Państwowa </w:t>
      </w:r>
      <w:r w:rsidRPr="00752A21">
        <w:rPr>
          <w:rFonts w:ascii="Calibri" w:hAnsi="Calibri" w:cs="Calibri"/>
          <w:sz w:val="22"/>
          <w:szCs w:val="22"/>
        </w:rPr>
        <w:t>w Legnicy</w:t>
      </w:r>
      <w:r w:rsidR="003921EA" w:rsidRPr="00752A21">
        <w:rPr>
          <w:rFonts w:ascii="Calibri" w:hAnsi="Calibri" w:cs="Calibri"/>
          <w:sz w:val="22"/>
          <w:szCs w:val="22"/>
        </w:rPr>
        <w:t xml:space="preserve">, </w:t>
      </w:r>
    </w:p>
    <w:p w14:paraId="101BAD5D" w14:textId="77777777" w:rsidR="00950B1A" w:rsidRPr="00752A21" w:rsidRDefault="00365B57" w:rsidP="0033264A">
      <w:pPr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>R</w:t>
      </w:r>
      <w:r w:rsidR="00950B1A" w:rsidRPr="00752A21">
        <w:rPr>
          <w:rFonts w:ascii="Calibri" w:hAnsi="Calibri" w:cs="Calibri"/>
          <w:sz w:val="22"/>
          <w:szCs w:val="22"/>
        </w:rPr>
        <w:t xml:space="preserve">egulaminem praktyk zawodowych w </w:t>
      </w:r>
      <w:r w:rsidR="00CC1554" w:rsidRPr="00752A21">
        <w:rPr>
          <w:rFonts w:ascii="Calibri" w:hAnsi="Calibri" w:cs="Calibri"/>
          <w:sz w:val="22"/>
          <w:szCs w:val="22"/>
        </w:rPr>
        <w:t>Collegium Witelona Uczelnia Państwowa</w:t>
      </w:r>
      <w:r w:rsidR="00950B1A" w:rsidRPr="00752A21">
        <w:rPr>
          <w:rFonts w:ascii="Calibri" w:hAnsi="Calibri" w:cs="Calibri"/>
          <w:sz w:val="22"/>
          <w:szCs w:val="22"/>
        </w:rPr>
        <w:t xml:space="preserve"> w Legnicy</w:t>
      </w:r>
      <w:r w:rsidR="00CC1554" w:rsidRPr="00752A21">
        <w:rPr>
          <w:rFonts w:ascii="Calibri" w:hAnsi="Calibri" w:cs="Calibri"/>
          <w:sz w:val="22"/>
          <w:szCs w:val="22"/>
        </w:rPr>
        <w:t>.</w:t>
      </w:r>
    </w:p>
    <w:p w14:paraId="10D68A93" w14:textId="77777777" w:rsidR="004112E6" w:rsidRPr="00752A21" w:rsidRDefault="004112E6" w:rsidP="005B636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118EEF50" w14:textId="77777777" w:rsidR="001C5D97" w:rsidRPr="00752A21" w:rsidRDefault="001C5D97" w:rsidP="005B636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337F9599" w14:textId="77777777" w:rsidR="00CF6298" w:rsidRPr="00752A21" w:rsidRDefault="00CF6298" w:rsidP="005B636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752A21">
        <w:rPr>
          <w:rFonts w:ascii="Calibri" w:hAnsi="Calibri" w:cs="Calibri"/>
          <w:b/>
          <w:bCs/>
          <w:sz w:val="22"/>
          <w:szCs w:val="22"/>
        </w:rPr>
        <w:t>2. Cele szczegółowe i efekty uczenia się dla modułu praktyka</w:t>
      </w:r>
      <w:r w:rsidR="00E15FCF">
        <w:rPr>
          <w:rFonts w:ascii="Calibri" w:hAnsi="Calibri" w:cs="Calibri"/>
          <w:b/>
          <w:bCs/>
          <w:sz w:val="22"/>
          <w:szCs w:val="22"/>
        </w:rPr>
        <w:t xml:space="preserve"> zawodowa</w:t>
      </w:r>
    </w:p>
    <w:p w14:paraId="409AD7A3" w14:textId="77777777" w:rsidR="00761643" w:rsidRPr="00752A21" w:rsidRDefault="00761643" w:rsidP="005B636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4536"/>
      </w:tblGrid>
      <w:tr w:rsidR="00B814F2" w:rsidRPr="00752A21" w14:paraId="49131037" w14:textId="77777777" w:rsidTr="003F5F55">
        <w:tc>
          <w:tcPr>
            <w:tcW w:w="1242" w:type="dxa"/>
            <w:shd w:val="clear" w:color="auto" w:fill="C9C9C9"/>
          </w:tcPr>
          <w:p w14:paraId="0F4F65E1" w14:textId="77777777" w:rsidR="00B814F2" w:rsidRPr="00752A21" w:rsidRDefault="00B814F2" w:rsidP="00715924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2A21">
              <w:rPr>
                <w:rFonts w:ascii="Calibri" w:hAnsi="Calibri" w:cs="Calibri"/>
                <w:b/>
                <w:sz w:val="22"/>
                <w:szCs w:val="22"/>
              </w:rPr>
              <w:t>Semestr</w:t>
            </w:r>
          </w:p>
        </w:tc>
        <w:tc>
          <w:tcPr>
            <w:tcW w:w="3969" w:type="dxa"/>
            <w:shd w:val="clear" w:color="auto" w:fill="C9C9C9"/>
          </w:tcPr>
          <w:p w14:paraId="74041E29" w14:textId="77777777" w:rsidR="00B814F2" w:rsidRPr="00752A21" w:rsidRDefault="00B814F2" w:rsidP="00715924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2A21">
              <w:rPr>
                <w:rFonts w:ascii="Calibri" w:hAnsi="Calibri" w:cs="Calibri"/>
                <w:b/>
                <w:sz w:val="22"/>
                <w:szCs w:val="22"/>
              </w:rPr>
              <w:t>Cele szczegółowe</w:t>
            </w:r>
          </w:p>
        </w:tc>
        <w:tc>
          <w:tcPr>
            <w:tcW w:w="4536" w:type="dxa"/>
            <w:shd w:val="clear" w:color="auto" w:fill="C9C9C9"/>
          </w:tcPr>
          <w:p w14:paraId="5D05F84A" w14:textId="77777777" w:rsidR="00B814F2" w:rsidRPr="006C145B" w:rsidRDefault="00CF6298" w:rsidP="00715924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C145B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B814F2" w:rsidRPr="006C145B">
              <w:rPr>
                <w:rFonts w:ascii="Calibri" w:hAnsi="Calibri" w:cs="Calibri"/>
                <w:b/>
                <w:sz w:val="22"/>
                <w:szCs w:val="22"/>
              </w:rPr>
              <w:t>fekty uczenia się</w:t>
            </w:r>
          </w:p>
        </w:tc>
      </w:tr>
      <w:tr w:rsidR="00B814F2" w:rsidRPr="00752A21" w14:paraId="079BD057" w14:textId="77777777" w:rsidTr="003F5F55">
        <w:tc>
          <w:tcPr>
            <w:tcW w:w="1242" w:type="dxa"/>
            <w:shd w:val="clear" w:color="auto" w:fill="auto"/>
          </w:tcPr>
          <w:p w14:paraId="7B61E5F1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BF5831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8A74391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3D7DD94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B5C50AF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F8FFBDA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1BDAF78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0136D5" w14:textId="77777777" w:rsidR="001C5D97" w:rsidRPr="00752A21" w:rsidRDefault="001C5D97" w:rsidP="007415A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A1519D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9C4AB68" w14:textId="77777777" w:rsidR="00B814F2" w:rsidRPr="00752A21" w:rsidRDefault="00B814F2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2A21">
              <w:rPr>
                <w:rFonts w:ascii="Calibri" w:hAnsi="Calibri" w:cs="Calibri"/>
                <w:b/>
                <w:sz w:val="22"/>
                <w:szCs w:val="22"/>
              </w:rPr>
              <w:t xml:space="preserve">Semestr </w:t>
            </w:r>
            <w:r w:rsidR="001237CB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752A21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8F0978A" w14:textId="77777777" w:rsidR="00B814F2" w:rsidRPr="00752A21" w:rsidRDefault="00B814F2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Zaznajomienie studenta z organizacją zakładu pracy, jego profilem działalności oraz obiegiem dokumentów.</w:t>
            </w:r>
          </w:p>
          <w:p w14:paraId="00F24C0C" w14:textId="77777777" w:rsidR="00B814F2" w:rsidRPr="00752A21" w:rsidRDefault="00B814F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A5C23B3" w14:textId="77777777" w:rsidR="00B814F2" w:rsidRPr="00752A21" w:rsidRDefault="00B814F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Poznanie wewnętrznych powiązań i kanałów informacyjnych w strukturze organizacyjnej przedsiębiorstwa/instytucji.</w:t>
            </w:r>
          </w:p>
          <w:p w14:paraId="6BD284D5" w14:textId="77777777" w:rsidR="00B814F2" w:rsidRPr="00752A21" w:rsidRDefault="00B814F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63EDFE3" w14:textId="77777777" w:rsidR="00CF6298" w:rsidRPr="00752A21" w:rsidRDefault="00CF6298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51FA85C" w14:textId="77777777" w:rsidR="00CF6298" w:rsidRPr="00752A21" w:rsidRDefault="00CF6298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A8AA14C" w14:textId="77777777" w:rsidR="000E6EAE" w:rsidRDefault="000E6EAE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35AAC36" w14:textId="77777777" w:rsidR="00B814F2" w:rsidRPr="00752A21" w:rsidRDefault="00B814F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Poznanie i przestrzeganie zasad stosowanego w organizacji bezpieczeństwa pracy.</w:t>
            </w:r>
          </w:p>
          <w:p w14:paraId="588D7805" w14:textId="77777777" w:rsidR="00B814F2" w:rsidRPr="00752A21" w:rsidRDefault="00B814F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64240F1" w14:textId="77777777" w:rsidR="00B814F2" w:rsidRPr="00752A21" w:rsidRDefault="00B814F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Zapoznanie studenta z zadaniami przypisanymi do działu (działów), w którym odbywana jest praktyka.</w:t>
            </w:r>
          </w:p>
          <w:p w14:paraId="76C23151" w14:textId="77777777" w:rsidR="00B814F2" w:rsidRPr="00752A21" w:rsidRDefault="00B814F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2EAF37A" w14:textId="77777777" w:rsidR="007F2157" w:rsidRPr="00752A21" w:rsidRDefault="007F2157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A8B5D52" w14:textId="77777777" w:rsidR="007F2157" w:rsidRPr="00752A21" w:rsidRDefault="007F2157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F87F000" w14:textId="77777777" w:rsidR="00B814F2" w:rsidRPr="00752A21" w:rsidRDefault="00B814F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Zapoznanie się z oprogramowaniem i urządzeniami technicznymi stosowanymi w zakładzie pracy.</w:t>
            </w:r>
          </w:p>
          <w:p w14:paraId="0D0F0858" w14:textId="77777777" w:rsidR="00B814F2" w:rsidRPr="00752A21" w:rsidRDefault="00B814F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4BFD15E" w14:textId="77777777" w:rsidR="00B814F2" w:rsidRPr="00752A21" w:rsidRDefault="00B814F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lastRenderedPageBreak/>
              <w:t>Dostosowanie się do obowiązującej w zakładzie pracy kultury organizacyjnej.</w:t>
            </w:r>
          </w:p>
          <w:p w14:paraId="1DCFBBDF" w14:textId="77777777" w:rsidR="00B814F2" w:rsidRPr="00752A21" w:rsidRDefault="00B814F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56720BE" w14:textId="77777777" w:rsidR="00B814F2" w:rsidRPr="006C145B" w:rsidRDefault="00B814F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C145B">
              <w:rPr>
                <w:rFonts w:ascii="Calibri" w:hAnsi="Calibri" w:cs="Calibri"/>
                <w:sz w:val="22"/>
                <w:szCs w:val="22"/>
              </w:rPr>
              <w:lastRenderedPageBreak/>
              <w:t>Zna organizację zakładu pracy, formę organizacyjno-prawną, profil jego działalności oraz zasady obiegu podstawowych dokumentów organizacyjnych.</w:t>
            </w:r>
          </w:p>
          <w:p w14:paraId="206004D9" w14:textId="77777777" w:rsidR="00B814F2" w:rsidRPr="006C145B" w:rsidRDefault="00B814F2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EA6BAEC" w14:textId="77777777" w:rsidR="00B814F2" w:rsidRPr="006C145B" w:rsidRDefault="00B814F2" w:rsidP="000E6EAE">
            <w:pPr>
              <w:spacing w:line="27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C145B">
              <w:rPr>
                <w:rFonts w:ascii="Calibri" w:hAnsi="Calibri" w:cs="Calibri"/>
                <w:sz w:val="22"/>
                <w:szCs w:val="22"/>
              </w:rPr>
              <w:t>Zna narzędzia i kanały związane z przepływem in</w:t>
            </w:r>
            <w:r w:rsidR="005B636A" w:rsidRPr="006C145B">
              <w:rPr>
                <w:rFonts w:ascii="Calibri" w:hAnsi="Calibri" w:cs="Calibri"/>
                <w:sz w:val="22"/>
                <w:szCs w:val="22"/>
              </w:rPr>
              <w:t xml:space="preserve">formacji </w:t>
            </w:r>
            <w:r w:rsidRPr="006C145B">
              <w:rPr>
                <w:rFonts w:ascii="Calibri" w:hAnsi="Calibri" w:cs="Calibri"/>
                <w:sz w:val="22"/>
                <w:szCs w:val="22"/>
              </w:rPr>
              <w:t>w organizacji.</w:t>
            </w:r>
            <w:r w:rsidR="00B50F44" w:rsidRPr="006C145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D5DAB26" w14:textId="77777777" w:rsidR="009B4A60" w:rsidRPr="006C145B" w:rsidRDefault="009B4A60" w:rsidP="000E6EAE">
            <w:pPr>
              <w:spacing w:line="276" w:lineRule="auto"/>
              <w:rPr>
                <w:rFonts w:ascii="Calibri" w:hAnsi="Calibri" w:cs="Calibri"/>
                <w:color w:val="3399FF"/>
                <w:sz w:val="22"/>
                <w:szCs w:val="22"/>
              </w:rPr>
            </w:pPr>
          </w:p>
          <w:p w14:paraId="0D7BD295" w14:textId="77777777" w:rsidR="009B4A60" w:rsidRPr="006C145B" w:rsidRDefault="009B4A60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C145B">
              <w:rPr>
                <w:rFonts w:ascii="Calibri" w:hAnsi="Calibri" w:cs="Calibri"/>
                <w:sz w:val="22"/>
                <w:szCs w:val="22"/>
              </w:rPr>
              <w:t>Zna i rozumie istotę bezpieczeństwa w funkcjonowaniu organizacji</w:t>
            </w:r>
          </w:p>
          <w:p w14:paraId="624A68AE" w14:textId="77777777" w:rsidR="00DB7F94" w:rsidRPr="006C145B" w:rsidRDefault="00DB7F94" w:rsidP="000E6EAE">
            <w:pPr>
              <w:spacing w:line="276" w:lineRule="auto"/>
              <w:rPr>
                <w:rFonts w:ascii="Calibri" w:hAnsi="Calibri" w:cs="Calibri"/>
                <w:color w:val="3399FF"/>
                <w:sz w:val="22"/>
                <w:szCs w:val="22"/>
              </w:rPr>
            </w:pPr>
          </w:p>
          <w:p w14:paraId="5B9ED126" w14:textId="77777777" w:rsidR="007113DB" w:rsidRPr="006C145B" w:rsidRDefault="00DB7F94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C145B">
              <w:rPr>
                <w:rFonts w:ascii="Calibri" w:hAnsi="Calibri" w:cs="Calibri"/>
                <w:sz w:val="22"/>
                <w:szCs w:val="22"/>
              </w:rPr>
              <w:t>Potrafi identyfikować organizację podmiotu, jego formę organizacyjno-prawną, oraz zachodzące w nim procesy</w:t>
            </w:r>
          </w:p>
          <w:p w14:paraId="76CA74E5" w14:textId="77777777" w:rsidR="00CF6298" w:rsidRPr="006C145B" w:rsidRDefault="00CF6298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FF36A14" w14:textId="77777777" w:rsidR="00B814F2" w:rsidRPr="006C145B" w:rsidRDefault="00B814F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3399FF"/>
                <w:sz w:val="22"/>
                <w:szCs w:val="22"/>
              </w:rPr>
            </w:pPr>
            <w:r w:rsidRPr="006C145B">
              <w:rPr>
                <w:rFonts w:ascii="Calibri" w:hAnsi="Calibri" w:cs="Calibri"/>
                <w:sz w:val="22"/>
                <w:szCs w:val="22"/>
              </w:rPr>
              <w:t>Potrafi identyfikować i zapobiegać rzeczywistym zagrożeniom BHP, występującym w organizacjach.</w:t>
            </w:r>
            <w:r w:rsidR="00DB7F94" w:rsidRPr="006C145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83968E4" w14:textId="77777777" w:rsidR="00DA26AB" w:rsidRPr="006C145B" w:rsidRDefault="00DA26AB" w:rsidP="000E6EAE">
            <w:pPr>
              <w:pStyle w:val="Akapitzlist"/>
              <w:ind w:left="0"/>
              <w:rPr>
                <w:rFonts w:eastAsia="Calibri" w:cs="Calibri"/>
              </w:rPr>
            </w:pPr>
          </w:p>
          <w:p w14:paraId="5D79D4AF" w14:textId="77777777" w:rsidR="00B814F2" w:rsidRPr="006C145B" w:rsidRDefault="00DA26AB" w:rsidP="000E6EAE">
            <w:pPr>
              <w:pStyle w:val="Akapitzlist"/>
              <w:ind w:left="0"/>
              <w:rPr>
                <w:rFonts w:eastAsia="Calibri" w:cs="Calibri"/>
              </w:rPr>
            </w:pPr>
            <w:r w:rsidRPr="006C145B">
              <w:rPr>
                <w:rFonts w:eastAsia="Calibri" w:cs="Calibri"/>
              </w:rPr>
              <w:t xml:space="preserve">Potrafi wykonywać wybrane </w:t>
            </w:r>
            <w:r w:rsidR="00B814F2" w:rsidRPr="006C145B">
              <w:rPr>
                <w:rFonts w:eastAsia="Calibri" w:cs="Calibri"/>
              </w:rPr>
              <w:t>zadania realizowane przez dział (działy).</w:t>
            </w:r>
            <w:r w:rsidRPr="006C145B">
              <w:rPr>
                <w:rFonts w:eastAsia="Calibri" w:cs="Calibri"/>
              </w:rPr>
              <w:t xml:space="preserve"> Pomaga przy wykonywaniu wybranych zadań przypisanych do działu (działów)</w:t>
            </w:r>
          </w:p>
          <w:p w14:paraId="25E11FF5" w14:textId="77777777" w:rsidR="00B814F2" w:rsidRPr="006C145B" w:rsidRDefault="0069243E" w:rsidP="000E6EAE">
            <w:pPr>
              <w:pStyle w:val="Akapitzlist"/>
              <w:ind w:left="0"/>
              <w:rPr>
                <w:rFonts w:eastAsia="Calibri" w:cs="Calibri"/>
              </w:rPr>
            </w:pPr>
            <w:r w:rsidRPr="006C145B">
              <w:rPr>
                <w:rFonts w:eastAsia="Calibri" w:cs="Calibri"/>
              </w:rPr>
              <w:lastRenderedPageBreak/>
              <w:t xml:space="preserve">Potrafi </w:t>
            </w:r>
            <w:r w:rsidR="00DB7F94" w:rsidRPr="006C145B">
              <w:rPr>
                <w:rFonts w:eastAsia="Calibri" w:cs="Calibri"/>
              </w:rPr>
              <w:t xml:space="preserve">w obszarze wybranego zadania </w:t>
            </w:r>
            <w:r w:rsidRPr="006C145B">
              <w:rPr>
                <w:rFonts w:eastAsia="Calibri" w:cs="Calibri"/>
              </w:rPr>
              <w:t>wskazać konieczność ochrony danych osobowych i zachowania tajemnicy służbowej.</w:t>
            </w:r>
          </w:p>
          <w:p w14:paraId="4893C070" w14:textId="77777777" w:rsidR="00DA26AB" w:rsidRPr="006C145B" w:rsidRDefault="00DA26AB" w:rsidP="000E6EAE">
            <w:pPr>
              <w:pStyle w:val="Akapitzlist"/>
              <w:ind w:left="0"/>
              <w:rPr>
                <w:rFonts w:eastAsia="Calibri" w:cs="Calibri"/>
              </w:rPr>
            </w:pPr>
            <w:r w:rsidRPr="006C145B">
              <w:rPr>
                <w:rFonts w:eastAsia="Calibri" w:cs="Calibri"/>
              </w:rPr>
              <w:t>Potrafi korzystać z urządzeń oraz programów komputerowych usprawniających pracę administracyjno-biurową w zakładzie</w:t>
            </w:r>
          </w:p>
          <w:p w14:paraId="674A58A2" w14:textId="77777777" w:rsidR="00B814F2" w:rsidRPr="006C145B" w:rsidRDefault="00B814F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C145B">
              <w:rPr>
                <w:rFonts w:ascii="Calibri" w:hAnsi="Calibri" w:cs="Calibri"/>
                <w:sz w:val="22"/>
                <w:szCs w:val="22"/>
              </w:rPr>
              <w:t xml:space="preserve">Wykazuje się samodzielnością na stanowisku pracy, wysoką motywacją </w:t>
            </w:r>
            <w:r w:rsidR="00AC4F38" w:rsidRPr="006C145B">
              <w:rPr>
                <w:rFonts w:ascii="Calibri" w:hAnsi="Calibri" w:cs="Calibri"/>
                <w:sz w:val="22"/>
                <w:szCs w:val="22"/>
              </w:rPr>
              <w:t xml:space="preserve">oraz umie pracować w </w:t>
            </w:r>
            <w:r w:rsidR="00AB301F" w:rsidRPr="006C145B">
              <w:rPr>
                <w:rFonts w:ascii="Calibri" w:hAnsi="Calibri" w:cs="Calibri"/>
                <w:sz w:val="22"/>
                <w:szCs w:val="22"/>
              </w:rPr>
              <w:t>zespol</w:t>
            </w:r>
            <w:r w:rsidR="00AC4F38" w:rsidRPr="006C145B">
              <w:rPr>
                <w:rFonts w:ascii="Calibri" w:hAnsi="Calibri" w:cs="Calibri"/>
                <w:sz w:val="22"/>
                <w:szCs w:val="22"/>
              </w:rPr>
              <w:t>e.</w:t>
            </w:r>
          </w:p>
          <w:p w14:paraId="2A3737CA" w14:textId="77777777" w:rsidR="00DA26AB" w:rsidRPr="006C145B" w:rsidRDefault="00DA26AB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363FA4E" w14:textId="77777777" w:rsidR="00B814F2" w:rsidRPr="006C145B" w:rsidRDefault="00B814F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C145B">
              <w:rPr>
                <w:rFonts w:ascii="Calibri" w:hAnsi="Calibri" w:cs="Calibri"/>
                <w:sz w:val="22"/>
                <w:szCs w:val="22"/>
              </w:rPr>
              <w:t xml:space="preserve">Dba o pozytywną autoprezentację, </w:t>
            </w:r>
            <w:r w:rsidR="00AC4F38" w:rsidRPr="006C145B">
              <w:rPr>
                <w:rFonts w:ascii="Calibri" w:hAnsi="Calibri" w:cs="Calibri"/>
                <w:sz w:val="22"/>
                <w:szCs w:val="22"/>
              </w:rPr>
              <w:t xml:space="preserve">oraz o wizerunek firmy.  </w:t>
            </w:r>
            <w:r w:rsidR="00DA26AB" w:rsidRPr="006C145B">
              <w:rPr>
                <w:rFonts w:ascii="Calibri" w:hAnsi="Calibri" w:cs="Calibri"/>
                <w:sz w:val="22"/>
                <w:szCs w:val="22"/>
              </w:rPr>
              <w:t>Dobrze porozumiewa się z przełożonymi i współpracownikami, wykazuje się umiejętnością komunikacji interpersonalnej.</w:t>
            </w:r>
          </w:p>
          <w:p w14:paraId="4D864579" w14:textId="77777777" w:rsidR="00B814F2" w:rsidRPr="006C145B" w:rsidRDefault="00B814F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3240335" w14:textId="77777777" w:rsidR="00B814F2" w:rsidRPr="006C145B" w:rsidRDefault="00AC4F38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C145B">
              <w:rPr>
                <w:rFonts w:ascii="Calibri" w:hAnsi="Calibri" w:cs="Calibri"/>
                <w:sz w:val="22"/>
                <w:szCs w:val="22"/>
              </w:rPr>
              <w:t>Przestrzega zasad etyki biznesu.</w:t>
            </w:r>
          </w:p>
        </w:tc>
      </w:tr>
      <w:tr w:rsidR="00B814F2" w:rsidRPr="00752A21" w14:paraId="3F1ABCCC" w14:textId="77777777" w:rsidTr="003F5F55">
        <w:tc>
          <w:tcPr>
            <w:tcW w:w="1242" w:type="dxa"/>
            <w:shd w:val="clear" w:color="auto" w:fill="auto"/>
          </w:tcPr>
          <w:p w14:paraId="7F94430A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DCC1A1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0FD2604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AA829E9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5CD445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4482207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4E1A8A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55D2296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104911C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73FB6FE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25BDD42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943DC2F" w14:textId="77777777" w:rsidR="001C5D97" w:rsidRPr="00752A21" w:rsidRDefault="001C5D97" w:rsidP="007415A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B62BB2F" w14:textId="77777777" w:rsidR="001C5D97" w:rsidRPr="00752A21" w:rsidRDefault="001C5D97" w:rsidP="000E6EA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B3EF2F" w14:textId="77777777" w:rsidR="00B814F2" w:rsidRPr="00752A21" w:rsidRDefault="00146B48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2A21">
              <w:rPr>
                <w:rFonts w:ascii="Calibri" w:hAnsi="Calibri" w:cs="Calibri"/>
                <w:b/>
                <w:sz w:val="22"/>
                <w:szCs w:val="22"/>
              </w:rPr>
              <w:t xml:space="preserve">Semestr </w:t>
            </w:r>
            <w:r w:rsidR="001237CB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752A21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12EBDA9C" w14:textId="77777777" w:rsidR="00146B48" w:rsidRPr="00752A21" w:rsidRDefault="00146B48" w:rsidP="000E6EAE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Pogłębienie wiedzy związanej z finansami, rachunkowością oraz mechanizmami funkcjonowania podmiotu w przekroju  wszystkich jej podstawowych procedur, funkcji lub/i zasobów.</w:t>
            </w:r>
          </w:p>
          <w:p w14:paraId="7D2E41F3" w14:textId="77777777" w:rsidR="00146B48" w:rsidRPr="00752A21" w:rsidRDefault="00146B48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2A4F8B7" w14:textId="77777777" w:rsidR="00146B48" w:rsidRPr="00752A21" w:rsidRDefault="00146B48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Nabycie umiejętności diagnozy oraz oceny zjawisk finansowych zachodzących w podmiocie,  oceny sytuacji finansowej podmiotu, identyfikowania elementów organizacji rachunkowości,  rozpoznawania i dokumentowania zdarzeń gospodarczych.</w:t>
            </w:r>
          </w:p>
          <w:p w14:paraId="3DE684FC" w14:textId="77777777" w:rsidR="00146B48" w:rsidRPr="00752A21" w:rsidRDefault="00146B48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F887ECE" w14:textId="77777777" w:rsidR="00146B48" w:rsidRPr="00752A21" w:rsidRDefault="00146B48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 xml:space="preserve">Kształcenie umiejętności praktycznych nabywanych w procesie kształcenia na kierunku </w:t>
            </w:r>
            <w:r w:rsidRPr="00752A21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Finanse,  Rachunkowość i Podatki, a także umiejętności komunikacji interpersonalnej.</w:t>
            </w:r>
          </w:p>
          <w:p w14:paraId="427574B6" w14:textId="77777777" w:rsidR="00146B48" w:rsidRPr="00752A21" w:rsidRDefault="00146B48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F0B35B9" w14:textId="77777777" w:rsidR="00146B48" w:rsidRPr="00752A21" w:rsidRDefault="00146B48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C18B83F" w14:textId="77777777" w:rsidR="00FB3C14" w:rsidRPr="00752A21" w:rsidRDefault="00FB3C14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B613203" w14:textId="77777777" w:rsidR="00FB3C14" w:rsidRPr="00752A21" w:rsidRDefault="00FB3C14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AC870DD" w14:textId="77777777" w:rsidR="00FB3C14" w:rsidRPr="00752A21" w:rsidRDefault="00FB3C14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69E849C" w14:textId="77777777" w:rsidR="00146B48" w:rsidRPr="00752A21" w:rsidRDefault="00146B48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Dostosowanie się do obowiązującej w zakładzie pracy kultury organizacyjnej.</w:t>
            </w:r>
          </w:p>
          <w:p w14:paraId="5A522299" w14:textId="77777777" w:rsidR="00146B48" w:rsidRPr="00752A21" w:rsidRDefault="00146B48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C061DD4" w14:textId="77777777" w:rsidR="00146B48" w:rsidRPr="00752A21" w:rsidRDefault="00146B48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1B3041D" w14:textId="77777777" w:rsidR="00B814F2" w:rsidRPr="00752A21" w:rsidRDefault="00B814F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BB1ABEB" w14:textId="77777777" w:rsidR="00146B48" w:rsidRPr="00752A21" w:rsidRDefault="00146B48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Zna zasoby podmiotu i zasady ich finansowania, zna rodzaje dowodów finansowo- księgowych</w:t>
            </w:r>
            <w:r w:rsidR="005B636A" w:rsidRPr="00752A2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A1D38FA" w14:textId="77777777" w:rsidR="00146B48" w:rsidRPr="00752A21" w:rsidRDefault="00146B48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Zna zasady i elementy organizacji rachunkowości oraz ewidencji uproszczonej</w:t>
            </w:r>
            <w:r w:rsidR="005B636A" w:rsidRPr="00752A2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E1FAA29" w14:textId="77777777" w:rsidR="00146B48" w:rsidRPr="00752A21" w:rsidRDefault="00146B48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 xml:space="preserve">Zna wykorzystywane przez podmiot programy finansowo- rachunkowe. </w:t>
            </w:r>
          </w:p>
          <w:p w14:paraId="5FCFAA7A" w14:textId="77777777" w:rsidR="00146B48" w:rsidRPr="00752A21" w:rsidRDefault="00146B48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CCC0461" w14:textId="77777777" w:rsidR="00146B48" w:rsidRPr="00752A21" w:rsidRDefault="00146B48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Identyfikuje i nazywa zgodnie z zasadami rachunkowości zasoby oraz źródła ich finansowania, potrafi dokonać kontroli prawidłowości sporządzania dowodów księgowych i zidentyfikować ich ścieżkę obiegu w organizacji oraz potrafi je  właściwie i syntetycznie opisać.</w:t>
            </w:r>
          </w:p>
          <w:p w14:paraId="79D0D2F4" w14:textId="77777777" w:rsidR="00B814F2" w:rsidRPr="00752A21" w:rsidRDefault="00B814F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B39D30D" w14:textId="77777777" w:rsidR="00146B48" w:rsidRPr="00752A21" w:rsidRDefault="00146B48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Identyfikuje procedury związane z organizacją rachunkowości i ewidencji uproszczonej oraz potrafi dokonać ich analizy w kontekście obowiązujących przepisów prawa bilansowego oraz potrzeb jednostki w zależności od jej rozmiarów i rodzaju prowadzonej działalności i potrafi je właściwie i syntetycznie  opisać</w:t>
            </w:r>
            <w:r w:rsidR="005B636A" w:rsidRPr="00752A2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4626FAA" w14:textId="77777777" w:rsidR="00146B48" w:rsidRPr="00752A21" w:rsidRDefault="00146B48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Potrafi identyfikować w organizacji procedury podejmowania decyzji finansowych.</w:t>
            </w:r>
          </w:p>
          <w:p w14:paraId="5F62B3B5" w14:textId="77777777" w:rsidR="00146B48" w:rsidRPr="00752A21" w:rsidRDefault="00146B48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895169F" w14:textId="77777777" w:rsidR="000E6EAE" w:rsidRDefault="000E6EAE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A91B2DF" w14:textId="77777777" w:rsidR="00146B48" w:rsidRPr="00752A21" w:rsidRDefault="00146B48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 xml:space="preserve">Wykazuje się samodzielnością na stanowisku pracy, wysoką motywacją </w:t>
            </w:r>
            <w:r w:rsidR="00575919" w:rsidRPr="00752A21">
              <w:rPr>
                <w:rFonts w:ascii="Calibri" w:hAnsi="Calibri" w:cs="Calibri"/>
                <w:sz w:val="22"/>
                <w:szCs w:val="22"/>
              </w:rPr>
              <w:t xml:space="preserve">oraz umie pracować w </w:t>
            </w:r>
            <w:r w:rsidR="00767C40" w:rsidRPr="00752A21">
              <w:rPr>
                <w:rFonts w:ascii="Calibri" w:hAnsi="Calibri" w:cs="Calibri"/>
                <w:sz w:val="22"/>
                <w:szCs w:val="22"/>
              </w:rPr>
              <w:t>zespol</w:t>
            </w:r>
            <w:r w:rsidR="00575919" w:rsidRPr="00752A21">
              <w:rPr>
                <w:rFonts w:ascii="Calibri" w:hAnsi="Calibri" w:cs="Calibri"/>
                <w:sz w:val="22"/>
                <w:szCs w:val="22"/>
              </w:rPr>
              <w:t>e.</w:t>
            </w:r>
          </w:p>
          <w:p w14:paraId="0287D814" w14:textId="77777777" w:rsidR="00FB3C14" w:rsidRPr="00752A21" w:rsidRDefault="00FB3C14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14:paraId="407E0F38" w14:textId="6D7148DD" w:rsidR="00146B48" w:rsidRPr="00752A21" w:rsidRDefault="00146B48" w:rsidP="008F6E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Dba o pozytywną autoprezentację</w:t>
            </w:r>
            <w:r w:rsidR="00575919" w:rsidRPr="00752A21">
              <w:rPr>
                <w:rFonts w:ascii="Calibri" w:hAnsi="Calibri" w:cs="Calibri"/>
                <w:sz w:val="22"/>
                <w:szCs w:val="22"/>
              </w:rPr>
              <w:t xml:space="preserve"> oraz o wizerunek firmy.  </w:t>
            </w:r>
            <w:r w:rsidR="00A923EE">
              <w:rPr>
                <w:rFonts w:ascii="Calibri" w:hAnsi="Calibri" w:cs="Calibri"/>
                <w:sz w:val="22"/>
                <w:szCs w:val="22"/>
              </w:rPr>
              <w:t>Dobrze porozumiewa się z przełożonymi, współpracownikami, wykazuje się umiejętnością komunikacji interpersonalnej.</w:t>
            </w:r>
          </w:p>
        </w:tc>
      </w:tr>
      <w:tr w:rsidR="00B814F2" w:rsidRPr="00752A21" w14:paraId="7A76B201" w14:textId="77777777" w:rsidTr="003F5F55">
        <w:tc>
          <w:tcPr>
            <w:tcW w:w="1242" w:type="dxa"/>
            <w:shd w:val="clear" w:color="auto" w:fill="auto"/>
          </w:tcPr>
          <w:p w14:paraId="7FC9B5B2" w14:textId="77777777" w:rsidR="007415A0" w:rsidRPr="00752A21" w:rsidRDefault="007415A0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84C7AD3" w14:textId="77777777" w:rsidR="00FB3C14" w:rsidRPr="00752A21" w:rsidRDefault="007415A0" w:rsidP="001237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Semestr </w:t>
            </w:r>
            <w:r w:rsidR="001237CB"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  <w:p w14:paraId="2910F8F3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2B4557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0FE3E3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AA647AA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8183A8B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8AD504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D1AD138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D93839" w14:textId="77777777" w:rsidR="001C5D97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04EA53E" w14:textId="77777777" w:rsidR="00715924" w:rsidRPr="00752A21" w:rsidRDefault="00715924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2620C0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5C34ECE" w14:textId="77777777" w:rsidR="00715924" w:rsidRPr="00752A21" w:rsidRDefault="00715924" w:rsidP="007159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Semestr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5</w:t>
            </w:r>
          </w:p>
          <w:p w14:paraId="30B2DB47" w14:textId="77777777" w:rsidR="00B814F2" w:rsidRPr="00752A21" w:rsidRDefault="00B814F2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892ED3C" w14:textId="77777777" w:rsidR="00B814F2" w:rsidRPr="00752A21" w:rsidRDefault="00285715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752A21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Specjalność - </w:t>
            </w:r>
            <w:r w:rsidR="00700E6A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f</w:t>
            </w:r>
            <w:r w:rsidR="00FB3C14" w:rsidRPr="00752A21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inanse podmiotów gospodarczych</w:t>
            </w:r>
          </w:p>
          <w:p w14:paraId="17A40AB7" w14:textId="77777777" w:rsidR="000B7823" w:rsidRPr="00752A21" w:rsidRDefault="000B7823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B3BC1E3" w14:textId="77777777" w:rsidR="000B7823" w:rsidRPr="00752A21" w:rsidRDefault="000B7823" w:rsidP="000E6EAE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Usystematyzowanie wiedzy związanej z finansami, rachunkowością oraz mechanizmami funkcjonowania podmiotu w przekroju  wszystkich jej podstawowych procedur, funkcji lub/i zasobów w kontekście specjalizacji.</w:t>
            </w:r>
          </w:p>
          <w:p w14:paraId="0E89C5CF" w14:textId="77777777" w:rsidR="000B7823" w:rsidRPr="00752A21" w:rsidRDefault="000B7823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6764D58" w14:textId="77777777" w:rsidR="0093550C" w:rsidRPr="00752A21" w:rsidRDefault="0093550C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3821D30" w14:textId="77777777" w:rsidR="0093550C" w:rsidRPr="00752A21" w:rsidRDefault="0093550C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1A6635A" w14:textId="77777777" w:rsidR="000B7823" w:rsidRPr="00752A21" w:rsidRDefault="000B7823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Nabycie umiejętności zaawansowanej diagnozy oraz oceny zjawisk finansowych zachodzących w podmiocie,  oceny sytuacji finansowej podmiotu wraz ze wskazaniem rekomendacji.</w:t>
            </w:r>
          </w:p>
          <w:p w14:paraId="673E2DEA" w14:textId="77777777" w:rsidR="000B7823" w:rsidRPr="00752A21" w:rsidRDefault="000B7823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7744904" w14:textId="77777777" w:rsidR="000B7823" w:rsidRPr="00752A21" w:rsidRDefault="000B7823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 xml:space="preserve">Kształcenie umiejętności praktycznych nabywanych w procesie kształcenia na kierunku </w:t>
            </w:r>
            <w:r w:rsidRPr="00752A21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Finanse,  Rachunkowość  i Podatki, a także umiejętności komunikacji interpersonalnej.</w:t>
            </w:r>
          </w:p>
          <w:p w14:paraId="2322100C" w14:textId="77777777" w:rsidR="000B7823" w:rsidRPr="00752A21" w:rsidRDefault="000B7823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CE5DEB" w14:textId="77777777" w:rsidR="00BC2A9A" w:rsidRPr="00752A21" w:rsidRDefault="00BC2A9A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3F5FE1A" w14:textId="77777777" w:rsidR="00BC2A9A" w:rsidRPr="00752A21" w:rsidRDefault="00BC2A9A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21FD7E" w14:textId="77777777" w:rsidR="00BC2A9A" w:rsidRPr="00752A21" w:rsidRDefault="00BC2A9A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606A0A4" w14:textId="77777777" w:rsidR="00BC2A9A" w:rsidRPr="00752A21" w:rsidRDefault="00BC2A9A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Dostosowanie się do obowiązującej w zakładzie pracy kultury organizacyjnej.</w:t>
            </w:r>
          </w:p>
          <w:p w14:paraId="274D9390" w14:textId="77777777" w:rsidR="00BC2A9A" w:rsidRPr="00752A21" w:rsidRDefault="00BC2A9A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622C8F0" w14:textId="77777777" w:rsidR="00BC2A9A" w:rsidRPr="00752A21" w:rsidRDefault="00BC2A9A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F837FEB" w14:textId="79C60A99" w:rsidR="00BC2A9A" w:rsidRPr="00752A21" w:rsidRDefault="00BC2A9A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 xml:space="preserve">Zna zasoby i funkcje podmiotu, </w:t>
            </w:r>
            <w:r w:rsidR="008F6EDA">
              <w:rPr>
                <w:rFonts w:ascii="Calibri" w:hAnsi="Calibri" w:cs="Calibri"/>
                <w:sz w:val="22"/>
                <w:szCs w:val="22"/>
              </w:rPr>
              <w:t>zasady finansowania działalności i ujęcia źródeł finansowania w sprawozdaniu finansowym przedsiębiorstwa, a także zasady oceny sytuacji finansowej przedsiębiorstwa.</w:t>
            </w:r>
          </w:p>
          <w:p w14:paraId="52CF4751" w14:textId="77777777" w:rsidR="00BC2A9A" w:rsidRPr="00752A21" w:rsidRDefault="00BC2A9A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4EFCC4F" w14:textId="10DF17DE" w:rsidR="00BC2A9A" w:rsidRPr="00752A21" w:rsidRDefault="00BC2A9A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Zna zasady sporządzania sprawozdania finansowego oraz jego interpretacji, a w przypadku ewidencji uproszczonej zasady jej prowadzenia oraz wykorzystania do oceny sytuacji finansowej podmiotu.</w:t>
            </w:r>
            <w:r w:rsidR="008F6EDA">
              <w:rPr>
                <w:rFonts w:ascii="Calibri" w:hAnsi="Calibri" w:cs="Calibri"/>
                <w:sz w:val="22"/>
                <w:szCs w:val="22"/>
              </w:rPr>
              <w:t xml:space="preserve"> Potrafi wskazać możliwe źródła finansowania działalności przedsiębiorstwa oraz strategię finansowania przedsiębiorstwa.</w:t>
            </w:r>
          </w:p>
          <w:p w14:paraId="2E7DE365" w14:textId="77777777" w:rsidR="00BC2A9A" w:rsidRPr="00752A21" w:rsidRDefault="00BC2A9A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5762FE0" w14:textId="77777777" w:rsidR="00BC2A9A" w:rsidRPr="00752A21" w:rsidRDefault="00BC2A9A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Posiada zaawansowane umiejętności obserwowania, diagnozowania, racjonalnego oceniania zachodzącej sytuacji finansowej w podmiocie.</w:t>
            </w:r>
          </w:p>
          <w:p w14:paraId="02179825" w14:textId="77777777" w:rsidR="00BC2A9A" w:rsidRDefault="00BC2A9A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3468E7" w14:textId="77777777" w:rsidR="00B757C6" w:rsidRPr="00752A21" w:rsidRDefault="00B757C6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BA95F3B" w14:textId="77777777" w:rsidR="00BC2A9A" w:rsidRDefault="00BC2A9A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Potrafi właściwie rozpoznawać i oceniać zjawiska finansowe, wyjaśnić zasady i procedury podejmowania decyzji finansowych, potrafi sformułować rekomendacje.</w:t>
            </w:r>
          </w:p>
          <w:p w14:paraId="6B485251" w14:textId="77777777" w:rsidR="008F6EDA" w:rsidRPr="00752A21" w:rsidRDefault="008F6EDA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BB727D6" w14:textId="2047FA47" w:rsidR="00BC2A9A" w:rsidRPr="00752A21" w:rsidRDefault="00BC2A9A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 xml:space="preserve">Potrafi </w:t>
            </w:r>
            <w:r w:rsidR="008F6EDA">
              <w:rPr>
                <w:rFonts w:ascii="Calibri" w:hAnsi="Calibri" w:cs="Calibri"/>
                <w:sz w:val="22"/>
                <w:szCs w:val="22"/>
              </w:rPr>
              <w:t>definiować</w:t>
            </w:r>
            <w:r w:rsidRPr="00752A21">
              <w:rPr>
                <w:rFonts w:ascii="Calibri" w:hAnsi="Calibri" w:cs="Calibri"/>
                <w:sz w:val="22"/>
                <w:szCs w:val="22"/>
              </w:rPr>
              <w:t xml:space="preserve"> informacje finansowe zawarte w sprawozdaniu finansowym oraz właściwie je zinterpretować. Potrafi właściwie zinterpretować informacje z ewidencji uproszczonej.</w:t>
            </w:r>
          </w:p>
          <w:p w14:paraId="4C800892" w14:textId="77777777" w:rsidR="00BC2A9A" w:rsidRPr="00752A21" w:rsidRDefault="00BC2A9A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CDEF4F" w14:textId="77777777" w:rsidR="003C3F92" w:rsidRPr="00752A21" w:rsidRDefault="003C3F9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 xml:space="preserve">Wykazuje się samodzielnością na stanowisku pracy, wysoką motywacją </w:t>
            </w:r>
            <w:r w:rsidR="00575919" w:rsidRPr="00752A21">
              <w:rPr>
                <w:rFonts w:ascii="Calibri" w:hAnsi="Calibri" w:cs="Calibri"/>
                <w:sz w:val="22"/>
                <w:szCs w:val="22"/>
              </w:rPr>
              <w:t xml:space="preserve">oraz umie pracować w </w:t>
            </w:r>
            <w:r w:rsidR="00CB3411" w:rsidRPr="00752A21">
              <w:rPr>
                <w:rFonts w:ascii="Calibri" w:hAnsi="Calibri" w:cs="Calibri"/>
                <w:sz w:val="22"/>
                <w:szCs w:val="22"/>
              </w:rPr>
              <w:t>zespol</w:t>
            </w:r>
            <w:r w:rsidR="00575919" w:rsidRPr="00752A21">
              <w:rPr>
                <w:rFonts w:ascii="Calibri" w:hAnsi="Calibri" w:cs="Calibri"/>
                <w:sz w:val="22"/>
                <w:szCs w:val="22"/>
              </w:rPr>
              <w:t>e.</w:t>
            </w:r>
          </w:p>
          <w:p w14:paraId="16627E99" w14:textId="77777777" w:rsidR="003C3F92" w:rsidRPr="00752A21" w:rsidRDefault="003C3F9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B9F5F57" w14:textId="02D79B77" w:rsidR="003C3F92" w:rsidRPr="00752A21" w:rsidRDefault="003C3F9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Dba o pozytywną autoprezentację</w:t>
            </w:r>
            <w:r w:rsidR="00575919" w:rsidRPr="00752A21">
              <w:rPr>
                <w:rFonts w:ascii="Calibri" w:hAnsi="Calibri" w:cs="Calibri"/>
                <w:sz w:val="22"/>
                <w:szCs w:val="22"/>
              </w:rPr>
              <w:t xml:space="preserve"> oraz o wizerunek firmy.  </w:t>
            </w:r>
            <w:r w:rsidR="00A923EE">
              <w:rPr>
                <w:rFonts w:ascii="Calibri" w:hAnsi="Calibri" w:cs="Calibri"/>
                <w:sz w:val="22"/>
                <w:szCs w:val="22"/>
              </w:rPr>
              <w:t>Dobrze porozumiewa się z przełożonymi, współpracownikami, wykazuje się umiejętnością komunikacji interpersonalnej.</w:t>
            </w:r>
          </w:p>
          <w:p w14:paraId="0C196972" w14:textId="77777777" w:rsidR="003C3F92" w:rsidRPr="00752A21" w:rsidRDefault="003C3F92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5EEEFEA" w14:textId="56300EED" w:rsidR="00BC2A9A" w:rsidRPr="00752A21" w:rsidRDefault="00575919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 xml:space="preserve">Przestrzega zasad etyki biznesu. </w:t>
            </w:r>
            <w:r w:rsidR="003C3F92" w:rsidRPr="00752A21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B814F2" w:rsidRPr="00752A21" w14:paraId="540EAF4A" w14:textId="77777777" w:rsidTr="003F5F55">
        <w:tc>
          <w:tcPr>
            <w:tcW w:w="1242" w:type="dxa"/>
            <w:shd w:val="clear" w:color="auto" w:fill="auto"/>
          </w:tcPr>
          <w:p w14:paraId="3697D3F0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9AA7686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B91F8CE" w14:textId="77777777" w:rsidR="00FB3C14" w:rsidRPr="00752A21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A02AFB5" w14:textId="77777777" w:rsidR="00FB3C14" w:rsidRDefault="00FB3C14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1B876C" w14:textId="77777777" w:rsidR="007415A0" w:rsidRDefault="007415A0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F271DD1" w14:textId="77777777" w:rsidR="007415A0" w:rsidRPr="00752A21" w:rsidRDefault="007415A0" w:rsidP="005B636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AF9DC2" w14:textId="77777777" w:rsidR="001C5D97" w:rsidRPr="00752A21" w:rsidRDefault="007415A0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Semestr </w:t>
            </w:r>
            <w:r w:rsidR="001237CB"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  <w:p w14:paraId="6E441C93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6093255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9DCB554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325382C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5E8D5F6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065205F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97CCD5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99C592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3D42BE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361830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54AC6E0" w14:textId="77777777" w:rsidR="001C5D97" w:rsidRPr="00752A21" w:rsidRDefault="001C5D97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BC4654" w14:textId="77777777" w:rsidR="00B814F2" w:rsidRPr="00752A21" w:rsidRDefault="00B814F2" w:rsidP="005B6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1E3053F" w14:textId="77777777" w:rsidR="00B814F2" w:rsidRPr="00752A21" w:rsidRDefault="00285715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752A21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Specjalność - </w:t>
            </w:r>
            <w:r w:rsidR="00700E6A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r</w:t>
            </w:r>
            <w:r w:rsidR="00FB3C14" w:rsidRPr="00752A21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achunkowość i podatki</w:t>
            </w:r>
          </w:p>
          <w:p w14:paraId="7D4CF7C2" w14:textId="77777777" w:rsidR="00BC2A9A" w:rsidRPr="00752A21" w:rsidRDefault="00BC2A9A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CC9BE53" w14:textId="77777777" w:rsidR="00BC2A9A" w:rsidRPr="00752A21" w:rsidRDefault="00BC2A9A" w:rsidP="000E6EAE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Usystematyzowanie wiedzy związanej z finansami, rachunkowością oraz mechanizmami funkcjonowania podmiotu w przekroju  wszystkich jej podstawowych procedur, funkcji lub/i zasobów w kontekście specjalizacji.</w:t>
            </w:r>
          </w:p>
          <w:p w14:paraId="32972F79" w14:textId="77777777" w:rsidR="00BC2A9A" w:rsidRPr="00752A21" w:rsidRDefault="00BC2A9A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D050D12" w14:textId="77777777" w:rsidR="003D2F54" w:rsidRPr="00752A21" w:rsidRDefault="003D2F54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5D35CC1" w14:textId="77777777" w:rsidR="003D2F54" w:rsidRPr="00752A21" w:rsidRDefault="003D2F54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89A43A3" w14:textId="77777777" w:rsidR="003D2F54" w:rsidRPr="00752A21" w:rsidRDefault="003D2F54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12190DD" w14:textId="77777777" w:rsidR="00BC2A9A" w:rsidRPr="00752A21" w:rsidRDefault="00BC2A9A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 xml:space="preserve">Nabycie zaawansowanej umiejętności </w:t>
            </w:r>
            <w:r w:rsidRPr="00752A21">
              <w:rPr>
                <w:rFonts w:ascii="Calibri" w:hAnsi="Calibri" w:cs="Calibri"/>
                <w:color w:val="222222"/>
                <w:sz w:val="22"/>
                <w:szCs w:val="22"/>
              </w:rPr>
              <w:t>określenia skutków i sposobu ujęcia w księgach rachunkowych   wskazanych zdarzeń gospodarczych</w:t>
            </w:r>
            <w:r w:rsidRPr="00752A21"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 w:rsidRPr="00752A21">
              <w:rPr>
                <w:rFonts w:ascii="Calibri" w:hAnsi="Calibri" w:cs="Calibri"/>
                <w:color w:val="222222"/>
                <w:sz w:val="22"/>
                <w:szCs w:val="22"/>
              </w:rPr>
              <w:t>powiązania salda kont z pozycjami bilansu oraz rachunku zysków i strat wraz z interpretacją informacji sprawozdawczych i/ lub informacji z ewidencji uproszczonej.</w:t>
            </w:r>
          </w:p>
          <w:p w14:paraId="5FBF6784" w14:textId="77777777" w:rsidR="00BC2A9A" w:rsidRPr="00752A21" w:rsidRDefault="00BC2A9A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CF32F1C" w14:textId="77777777" w:rsidR="00BC2A9A" w:rsidRPr="00752A21" w:rsidRDefault="00BC2A9A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 xml:space="preserve">Kształcenie umiejętności praktycznych nabywanych w procesie kształcenia na kierunku </w:t>
            </w:r>
            <w:r w:rsidRPr="00752A21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F</w:t>
            </w:r>
            <w:r w:rsidR="004C668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inanse,  Rachunkowość </w:t>
            </w:r>
            <w:r w:rsidRPr="00752A21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i Podatki, a także umiejętności komunikacji interpersonalnej.</w:t>
            </w:r>
          </w:p>
          <w:p w14:paraId="28631E30" w14:textId="77777777" w:rsidR="00BC2A9A" w:rsidRPr="00752A21" w:rsidRDefault="00BC2A9A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p w14:paraId="7D89E92E" w14:textId="77777777" w:rsidR="00B757C6" w:rsidRDefault="00B757C6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EC3906F" w14:textId="77777777" w:rsidR="00BC2A9A" w:rsidRPr="00752A21" w:rsidRDefault="00BC2A9A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Dostosowanie się do obowiązującej w zakładzie pracy kultury organizacyjnej.</w:t>
            </w:r>
          </w:p>
          <w:p w14:paraId="1F88BC95" w14:textId="77777777" w:rsidR="00BC2A9A" w:rsidRPr="00752A21" w:rsidRDefault="00BC2A9A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BC80530" w14:textId="77777777" w:rsidR="00A923EE" w:rsidRDefault="00A923EE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79A3A45" w14:textId="77777777" w:rsidR="00A923EE" w:rsidRDefault="00A923EE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 zasoby i funkcje podmiotu, rodzaje dokumentów, sprawozdań finansowych oraz wykorzystywane przez podmiot programy finansów- rachunkowe.</w:t>
            </w:r>
          </w:p>
          <w:p w14:paraId="52EC62AB" w14:textId="77777777" w:rsidR="00A923EE" w:rsidRDefault="00A923EE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BB753D4" w14:textId="52BA5F71" w:rsidR="00B814F2" w:rsidRDefault="008F6EDA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F6EDA">
              <w:rPr>
                <w:rFonts w:ascii="Calibri" w:hAnsi="Calibri" w:cs="Calibri"/>
                <w:sz w:val="22"/>
                <w:szCs w:val="22"/>
              </w:rPr>
              <w:t xml:space="preserve">Zna zasady sporządzania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sprawozdania finansowego oraz jego interpretacji, a w przypadku ewidencji uproszczonej zasady jej prowadzania </w:t>
            </w:r>
            <w:r w:rsidR="00772D84">
              <w:rPr>
                <w:rFonts w:ascii="Calibri" w:hAnsi="Calibri" w:cs="Calibri"/>
                <w:sz w:val="22"/>
                <w:szCs w:val="22"/>
              </w:rPr>
              <w:t xml:space="preserve"> oraz wykorzystania do oceny sytuacji finansowej podmiotu.</w:t>
            </w:r>
          </w:p>
          <w:p w14:paraId="2B7C988F" w14:textId="560148B7" w:rsidR="00772D84" w:rsidRPr="008F6EDA" w:rsidRDefault="00772D84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Posiada zaawansowane umiejętności obserwowania, diagnozowania, racjonalnego oceniania zachodzącej sytuacji finansowej w podmiocie.</w:t>
            </w:r>
          </w:p>
          <w:p w14:paraId="430BBF90" w14:textId="77777777" w:rsidR="008F6EDA" w:rsidRDefault="008F6EDA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3F6DE3E" w14:textId="6148E245" w:rsidR="003D2F54" w:rsidRPr="00752A21" w:rsidRDefault="00772D84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Potrafi właściwie rozpoznawać i oceniać zjawiska finansowe, wyjaśnić zasady i procedury podejmowania decyzji finansowych, potrafi sformułować rekomendacje.</w:t>
            </w:r>
          </w:p>
          <w:p w14:paraId="26059D6B" w14:textId="77777777" w:rsidR="00772D84" w:rsidRDefault="00772D84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065735A" w14:textId="34E1A338" w:rsidR="003D2F54" w:rsidRPr="00772D84" w:rsidRDefault="00772D84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72D84">
              <w:rPr>
                <w:rFonts w:ascii="Calibri" w:hAnsi="Calibri" w:cs="Calibri"/>
                <w:sz w:val="22"/>
                <w:szCs w:val="22"/>
              </w:rPr>
              <w:t xml:space="preserve">Potrafi gromadzić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informacje finansowe zawarte w sprawozdaniu finansowym oraz właściwie je zinterpretować. </w:t>
            </w:r>
          </w:p>
          <w:p w14:paraId="796D62D8" w14:textId="77777777" w:rsidR="003D2F54" w:rsidRPr="00752A21" w:rsidRDefault="003D2F54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41C0B31" w14:textId="5D1010A1" w:rsidR="003D2F54" w:rsidRPr="00752A21" w:rsidRDefault="003D2F54" w:rsidP="000E6EA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 xml:space="preserve">Potrafi </w:t>
            </w:r>
            <w:r w:rsidR="00772D84">
              <w:rPr>
                <w:rFonts w:ascii="Calibri" w:hAnsi="Calibri" w:cs="Calibri"/>
                <w:sz w:val="22"/>
                <w:szCs w:val="22"/>
              </w:rPr>
              <w:t xml:space="preserve"> właściwie </w:t>
            </w:r>
            <w:r w:rsidRPr="00752A21">
              <w:rPr>
                <w:rFonts w:ascii="Calibri" w:hAnsi="Calibri" w:cs="Calibri"/>
                <w:sz w:val="22"/>
                <w:szCs w:val="22"/>
              </w:rPr>
              <w:t xml:space="preserve">zinterpretować informacje </w:t>
            </w:r>
            <w:r w:rsidR="005B636A" w:rsidRPr="00752A21">
              <w:rPr>
                <w:rFonts w:ascii="Calibri" w:hAnsi="Calibri" w:cs="Calibri"/>
                <w:sz w:val="22"/>
                <w:szCs w:val="22"/>
              </w:rPr>
              <w:br/>
            </w:r>
            <w:r w:rsidRPr="00752A21">
              <w:rPr>
                <w:rFonts w:ascii="Calibri" w:hAnsi="Calibri" w:cs="Calibri"/>
                <w:sz w:val="22"/>
                <w:szCs w:val="22"/>
              </w:rPr>
              <w:t xml:space="preserve">z ewidencji uproszczonej.   </w:t>
            </w:r>
          </w:p>
          <w:p w14:paraId="52E627CC" w14:textId="77777777" w:rsidR="003D2F54" w:rsidRPr="00752A21" w:rsidRDefault="003D2F54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91A482" w14:textId="77777777" w:rsidR="003D2F54" w:rsidRPr="00752A21" w:rsidRDefault="003D2F54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CAB56E1" w14:textId="77777777" w:rsidR="00787436" w:rsidRPr="00752A21" w:rsidRDefault="00787436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 xml:space="preserve">Wykazuje się samodzielnością na stanowisku pracy, wysoką motywacją oraz umie pracować w </w:t>
            </w:r>
            <w:r w:rsidR="00C33D94" w:rsidRPr="00752A21">
              <w:rPr>
                <w:rFonts w:ascii="Calibri" w:hAnsi="Calibri" w:cs="Calibri"/>
                <w:sz w:val="22"/>
                <w:szCs w:val="22"/>
              </w:rPr>
              <w:t>zespol</w:t>
            </w:r>
            <w:r w:rsidRPr="00752A21">
              <w:rPr>
                <w:rFonts w:ascii="Calibri" w:hAnsi="Calibri" w:cs="Calibri"/>
                <w:sz w:val="22"/>
                <w:szCs w:val="22"/>
              </w:rPr>
              <w:t>e.</w:t>
            </w:r>
          </w:p>
          <w:p w14:paraId="2430BB0D" w14:textId="77777777" w:rsidR="00787436" w:rsidRPr="00752A21" w:rsidRDefault="00787436" w:rsidP="000E6E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A627F26" w14:textId="77777777" w:rsidR="00772D84" w:rsidRDefault="00787436" w:rsidP="00772D8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 xml:space="preserve">Dba o pozytywną autoprezentację oraz o wizerunek firmy.  </w:t>
            </w:r>
            <w:r w:rsidR="00772D84">
              <w:rPr>
                <w:rFonts w:ascii="Calibri" w:hAnsi="Calibri" w:cs="Calibri"/>
                <w:sz w:val="22"/>
                <w:szCs w:val="22"/>
              </w:rPr>
              <w:t xml:space="preserve">Dobrze porozumiewa się z przełożonymi, </w:t>
            </w:r>
            <w:r w:rsidRPr="00752A21">
              <w:rPr>
                <w:rFonts w:ascii="Calibri" w:hAnsi="Calibri" w:cs="Calibri"/>
                <w:sz w:val="22"/>
                <w:szCs w:val="22"/>
              </w:rPr>
              <w:t>współpracownikami</w:t>
            </w:r>
            <w:r w:rsidR="00772D84">
              <w:rPr>
                <w:rFonts w:ascii="Calibri" w:hAnsi="Calibri" w:cs="Calibri"/>
                <w:sz w:val="22"/>
                <w:szCs w:val="22"/>
              </w:rPr>
              <w:t>, wykazuje się umiejętnością komunikacji interpersonalnej</w:t>
            </w:r>
            <w:r w:rsidRPr="00752A21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4712107" w14:textId="77777777" w:rsidR="00772D84" w:rsidRDefault="00772D84" w:rsidP="00772D8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C9B1202" w14:textId="3FB4C187" w:rsidR="003D2F54" w:rsidRPr="00752A21" w:rsidRDefault="00787436" w:rsidP="00772D8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 xml:space="preserve">Przestrzega zasad etyki biznesu.   </w:t>
            </w:r>
            <w:r w:rsidR="003C3F92" w:rsidRPr="00752A2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52679E8C" w14:textId="77777777" w:rsidR="005B636A" w:rsidRDefault="005B636A" w:rsidP="005B636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6C3A3394" w14:textId="77777777" w:rsidR="00715924" w:rsidRPr="00752A21" w:rsidRDefault="00715924" w:rsidP="005B636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0FD9A2FD" w14:textId="77777777" w:rsidR="00B6624D" w:rsidRPr="00752A21" w:rsidRDefault="001E3AA6" w:rsidP="0033264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2A21">
        <w:rPr>
          <w:rFonts w:ascii="Calibri" w:hAnsi="Calibri" w:cs="Calibri"/>
          <w:b/>
          <w:bCs/>
          <w:sz w:val="22"/>
          <w:szCs w:val="22"/>
        </w:rPr>
        <w:t>3. Miejsce odbywania praktyk</w:t>
      </w:r>
      <w:r w:rsidR="00E15FCF">
        <w:rPr>
          <w:rFonts w:ascii="Calibri" w:hAnsi="Calibri" w:cs="Calibri"/>
          <w:b/>
          <w:bCs/>
          <w:sz w:val="22"/>
          <w:szCs w:val="22"/>
        </w:rPr>
        <w:t xml:space="preserve"> zawodowych</w:t>
      </w:r>
    </w:p>
    <w:p w14:paraId="2B4E7EE1" w14:textId="77777777" w:rsidR="00850635" w:rsidRDefault="00850635" w:rsidP="0033264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D6655B3" w14:textId="77777777" w:rsidR="00B6624D" w:rsidRPr="00752A21" w:rsidRDefault="00B6624D" w:rsidP="0033264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 xml:space="preserve">Praktyka powinna być realizowana w następujących jednostkach: </w:t>
      </w:r>
      <w:r w:rsidRPr="00752A21">
        <w:rPr>
          <w:rFonts w:ascii="Calibri" w:hAnsi="Calibri" w:cs="Calibri"/>
          <w:b/>
          <w:sz w:val="22"/>
          <w:szCs w:val="22"/>
        </w:rPr>
        <w:t>instytucjach finansowych</w:t>
      </w:r>
      <w:r w:rsidRPr="00752A21">
        <w:rPr>
          <w:rFonts w:ascii="Calibri" w:hAnsi="Calibri" w:cs="Calibri"/>
          <w:sz w:val="22"/>
          <w:szCs w:val="22"/>
        </w:rPr>
        <w:t xml:space="preserve"> (</w:t>
      </w:r>
      <w:r w:rsidRPr="00752A21">
        <w:rPr>
          <w:rFonts w:ascii="Calibri" w:hAnsi="Calibri" w:cs="Calibri"/>
          <w:sz w:val="22"/>
          <w:szCs w:val="22"/>
          <w:shd w:val="clear" w:color="auto" w:fill="FFFFFF"/>
        </w:rPr>
        <w:t xml:space="preserve">banki, kasy oszczędnościowe, zakłady ubezpieczeniowe oraz zakłady reasekuracyjne) </w:t>
      </w:r>
      <w:r w:rsidRPr="00752A21">
        <w:rPr>
          <w:rFonts w:ascii="Calibri" w:hAnsi="Calibri" w:cs="Calibri"/>
          <w:b/>
          <w:sz w:val="22"/>
          <w:szCs w:val="22"/>
        </w:rPr>
        <w:t>o</w:t>
      </w:r>
      <w:r w:rsidRPr="00752A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rganach podatkowych</w:t>
      </w:r>
      <w:r w:rsidRPr="00752A21">
        <w:rPr>
          <w:rStyle w:val="apple-converted-space"/>
          <w:rFonts w:ascii="Calibri" w:hAnsi="Calibri" w:cs="Calibri"/>
          <w:sz w:val="22"/>
          <w:szCs w:val="22"/>
          <w:shd w:val="clear" w:color="auto" w:fill="FFFFFF"/>
        </w:rPr>
        <w:t> </w:t>
      </w:r>
      <w:r w:rsidRPr="00752A21">
        <w:rPr>
          <w:rFonts w:ascii="Calibri" w:hAnsi="Calibri" w:cs="Calibri"/>
          <w:sz w:val="22"/>
          <w:szCs w:val="22"/>
          <w:shd w:val="clear" w:color="auto" w:fill="FFFFFF"/>
        </w:rPr>
        <w:t xml:space="preserve"> (</w:t>
      </w:r>
      <w:r w:rsidRPr="00752A21">
        <w:rPr>
          <w:rFonts w:ascii="Calibri" w:hAnsi="Calibri" w:cs="Calibri"/>
          <w:bCs/>
          <w:sz w:val="22"/>
          <w:szCs w:val="22"/>
          <w:shd w:val="clear" w:color="auto" w:fill="FFFFFF"/>
        </w:rPr>
        <w:t>urzędy skarbowe</w:t>
      </w:r>
      <w:r w:rsidRPr="00752A2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,</w:t>
      </w:r>
      <w:r w:rsidRPr="00752A21">
        <w:rPr>
          <w:rStyle w:val="apple-converted-space"/>
          <w:rFonts w:ascii="Calibri" w:hAnsi="Calibri" w:cs="Calibri"/>
          <w:sz w:val="22"/>
          <w:szCs w:val="22"/>
          <w:shd w:val="clear" w:color="auto" w:fill="FFFFFF"/>
        </w:rPr>
        <w:t> </w:t>
      </w:r>
      <w:r w:rsidRPr="00752A21">
        <w:rPr>
          <w:rFonts w:ascii="Calibri" w:hAnsi="Calibri" w:cs="Calibri"/>
          <w:sz w:val="22"/>
          <w:szCs w:val="22"/>
          <w:shd w:val="clear" w:color="auto" w:fill="FFFFFF"/>
        </w:rPr>
        <w:t>izby skarbowe, izby celne, samorządowe kolegium odwoławcze)</w:t>
      </w:r>
      <w:r w:rsidRPr="00752A21">
        <w:rPr>
          <w:rStyle w:val="apple-converted-space"/>
          <w:rFonts w:ascii="Calibri" w:hAnsi="Calibri" w:cs="Calibri"/>
          <w:sz w:val="22"/>
          <w:szCs w:val="22"/>
          <w:shd w:val="clear" w:color="auto" w:fill="FFFFFF"/>
        </w:rPr>
        <w:t> </w:t>
      </w:r>
      <w:r w:rsidRPr="00752A21">
        <w:rPr>
          <w:rStyle w:val="apple-converted-space"/>
          <w:rFonts w:ascii="Calibri" w:hAnsi="Calibri" w:cs="Calibri"/>
          <w:b/>
          <w:sz w:val="22"/>
          <w:szCs w:val="22"/>
          <w:shd w:val="clear" w:color="auto" w:fill="FFFFFF"/>
        </w:rPr>
        <w:t xml:space="preserve">jednostkach samorządowych, </w:t>
      </w:r>
      <w:r w:rsidR="00801A54" w:rsidRPr="00752A21">
        <w:rPr>
          <w:rFonts w:ascii="Calibri" w:hAnsi="Calibri" w:cs="Calibri"/>
          <w:sz w:val="22"/>
          <w:szCs w:val="22"/>
        </w:rPr>
        <w:t xml:space="preserve">w średnich lub dużych </w:t>
      </w:r>
      <w:r w:rsidR="00801A54" w:rsidRPr="00752A21">
        <w:rPr>
          <w:rFonts w:ascii="Calibri" w:hAnsi="Calibri" w:cs="Calibri"/>
          <w:b/>
          <w:bCs/>
          <w:sz w:val="22"/>
          <w:szCs w:val="22"/>
        </w:rPr>
        <w:t>przedsiębiorstwach produkcyjnych</w:t>
      </w:r>
      <w:r w:rsidR="00801A54" w:rsidRPr="00752A21">
        <w:rPr>
          <w:rFonts w:ascii="Calibri" w:hAnsi="Calibri" w:cs="Calibri"/>
          <w:sz w:val="22"/>
          <w:szCs w:val="22"/>
        </w:rPr>
        <w:t xml:space="preserve">, </w:t>
      </w:r>
      <w:r w:rsidR="00801A54" w:rsidRPr="00752A21">
        <w:rPr>
          <w:rFonts w:ascii="Calibri" w:hAnsi="Calibri" w:cs="Calibri"/>
          <w:b/>
          <w:bCs/>
          <w:sz w:val="22"/>
          <w:szCs w:val="22"/>
        </w:rPr>
        <w:t>handlowych lub usługowych</w:t>
      </w:r>
      <w:r w:rsidRPr="00752A21">
        <w:rPr>
          <w:rFonts w:ascii="Calibri" w:hAnsi="Calibri" w:cs="Calibri"/>
          <w:sz w:val="22"/>
          <w:szCs w:val="22"/>
        </w:rPr>
        <w:t xml:space="preserve"> oraz jednostkach organizacyjnych</w:t>
      </w:r>
      <w:r w:rsidR="00B50F44" w:rsidRPr="00752A21">
        <w:rPr>
          <w:rFonts w:ascii="Calibri" w:hAnsi="Calibri" w:cs="Calibri"/>
          <w:sz w:val="22"/>
          <w:szCs w:val="22"/>
        </w:rPr>
        <w:t xml:space="preserve"> </w:t>
      </w:r>
      <w:r w:rsidRPr="00752A21">
        <w:rPr>
          <w:rFonts w:ascii="Calibri" w:hAnsi="Calibri" w:cs="Calibri"/>
          <w:sz w:val="22"/>
          <w:szCs w:val="22"/>
        </w:rPr>
        <w:t xml:space="preserve">zgodnych ze studiowaną specjalnością na kierunku </w:t>
      </w:r>
      <w:r w:rsidR="00700E6A" w:rsidRPr="00700E6A">
        <w:rPr>
          <w:rFonts w:ascii="Calibri" w:hAnsi="Calibri" w:cs="Calibri"/>
          <w:i/>
          <w:sz w:val="22"/>
          <w:szCs w:val="22"/>
          <w:shd w:val="clear" w:color="auto" w:fill="FFFFFF"/>
        </w:rPr>
        <w:t>Finanse, rachunkowość i p</w:t>
      </w:r>
      <w:r w:rsidRPr="00700E6A">
        <w:rPr>
          <w:rFonts w:ascii="Calibri" w:hAnsi="Calibri" w:cs="Calibri"/>
          <w:i/>
          <w:sz w:val="22"/>
          <w:szCs w:val="22"/>
          <w:shd w:val="clear" w:color="auto" w:fill="FFFFFF"/>
        </w:rPr>
        <w:t>odatki.</w:t>
      </w:r>
    </w:p>
    <w:p w14:paraId="59F2BDAB" w14:textId="77777777" w:rsidR="00715924" w:rsidRDefault="00715924" w:rsidP="0033264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633CE2" w14:textId="77777777" w:rsidR="00B6624D" w:rsidRPr="00752A21" w:rsidRDefault="00B6624D" w:rsidP="0033264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 xml:space="preserve">Miejsce odbywania praktyki zatwierdza </w:t>
      </w:r>
      <w:r w:rsidR="00E74D97" w:rsidRPr="00752A21">
        <w:rPr>
          <w:rFonts w:ascii="Calibri" w:hAnsi="Calibri" w:cs="Calibri"/>
          <w:sz w:val="22"/>
          <w:szCs w:val="22"/>
        </w:rPr>
        <w:t xml:space="preserve">Opiekun praktyk z Uczelni w </w:t>
      </w:r>
      <w:r w:rsidR="00700E6A" w:rsidRPr="00700E6A">
        <w:rPr>
          <w:rFonts w:ascii="Calibri" w:hAnsi="Calibri" w:cs="Calibri"/>
          <w:i/>
          <w:sz w:val="22"/>
          <w:szCs w:val="22"/>
        </w:rPr>
        <w:t>k</w:t>
      </w:r>
      <w:r w:rsidRPr="00700E6A">
        <w:rPr>
          <w:rFonts w:ascii="Calibri" w:hAnsi="Calibri" w:cs="Calibri"/>
          <w:i/>
          <w:sz w:val="22"/>
          <w:szCs w:val="22"/>
        </w:rPr>
        <w:t>arcie zgłoszenia praktyki</w:t>
      </w:r>
      <w:r w:rsidR="00E74D97" w:rsidRPr="00700E6A">
        <w:rPr>
          <w:rFonts w:ascii="Calibri" w:hAnsi="Calibri" w:cs="Calibri"/>
          <w:i/>
          <w:sz w:val="22"/>
          <w:szCs w:val="22"/>
        </w:rPr>
        <w:t xml:space="preserve"> zawodowej</w:t>
      </w:r>
      <w:r w:rsidRPr="00700E6A">
        <w:rPr>
          <w:rFonts w:ascii="Calibri" w:hAnsi="Calibri" w:cs="Calibri"/>
          <w:sz w:val="22"/>
          <w:szCs w:val="22"/>
        </w:rPr>
        <w:t>.</w:t>
      </w:r>
      <w:r w:rsidRPr="00752A21">
        <w:rPr>
          <w:rFonts w:ascii="Calibri" w:hAnsi="Calibri" w:cs="Calibri"/>
          <w:sz w:val="22"/>
          <w:szCs w:val="22"/>
        </w:rPr>
        <w:t xml:space="preserve"> Zaleca się odbywanie praktyk zawodowych w semestrze </w:t>
      </w:r>
      <w:r w:rsidR="00B50F44" w:rsidRPr="00752A21">
        <w:rPr>
          <w:rFonts w:ascii="Calibri" w:hAnsi="Calibri" w:cs="Calibri"/>
          <w:sz w:val="22"/>
          <w:szCs w:val="22"/>
        </w:rPr>
        <w:t>4</w:t>
      </w:r>
      <w:r w:rsidRPr="00752A21">
        <w:rPr>
          <w:rFonts w:ascii="Calibri" w:hAnsi="Calibri" w:cs="Calibri"/>
          <w:sz w:val="22"/>
          <w:szCs w:val="22"/>
        </w:rPr>
        <w:t xml:space="preserve"> i </w:t>
      </w:r>
      <w:r w:rsidR="00B50F44" w:rsidRPr="00752A21">
        <w:rPr>
          <w:rFonts w:ascii="Calibri" w:hAnsi="Calibri" w:cs="Calibri"/>
          <w:sz w:val="22"/>
          <w:szCs w:val="22"/>
        </w:rPr>
        <w:t>5</w:t>
      </w:r>
      <w:r w:rsidRPr="00752A21">
        <w:rPr>
          <w:rFonts w:ascii="Calibri" w:hAnsi="Calibri" w:cs="Calibri"/>
          <w:sz w:val="22"/>
          <w:szCs w:val="22"/>
        </w:rPr>
        <w:t xml:space="preserve"> w tej samej jednostce, w celu ułatwienia zgromadzenia dokumentacji wykorzystywanej na potrzeby pracy dyplomowej.</w:t>
      </w:r>
    </w:p>
    <w:p w14:paraId="0A239C4C" w14:textId="77777777" w:rsidR="00715924" w:rsidRDefault="00715924" w:rsidP="0033264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32FBC32" w14:textId="77777777" w:rsidR="001E3AA6" w:rsidRPr="00752A21" w:rsidRDefault="00B50F44" w:rsidP="0033264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 xml:space="preserve">Wykaz zakładów pracy z którymi Uczelnia ma podpisane umowy o praktykę zawodową zawiera </w:t>
      </w:r>
      <w:r w:rsidRPr="00AB5339">
        <w:rPr>
          <w:rFonts w:ascii="Calibri" w:hAnsi="Calibri" w:cs="Calibri"/>
          <w:i/>
          <w:sz w:val="22"/>
          <w:szCs w:val="22"/>
        </w:rPr>
        <w:t>załącznik nr 1.</w:t>
      </w:r>
    </w:p>
    <w:p w14:paraId="29538090" w14:textId="77777777" w:rsidR="005B636A" w:rsidRPr="00752A21" w:rsidRDefault="00880CC8" w:rsidP="005B636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752A21">
        <w:rPr>
          <w:rFonts w:ascii="Calibri" w:hAnsi="Calibri" w:cs="Calibri"/>
          <w:b/>
          <w:bCs/>
          <w:sz w:val="22"/>
          <w:szCs w:val="22"/>
        </w:rPr>
        <w:t xml:space="preserve">4. </w:t>
      </w:r>
      <w:r w:rsidR="00365B57" w:rsidRPr="00752A21">
        <w:rPr>
          <w:rFonts w:ascii="Calibri" w:hAnsi="Calibri" w:cs="Calibri"/>
          <w:b/>
          <w:bCs/>
          <w:sz w:val="22"/>
          <w:szCs w:val="22"/>
        </w:rPr>
        <w:t>Wymiar praktyki</w:t>
      </w:r>
      <w:r w:rsidR="00E15FCF">
        <w:rPr>
          <w:rFonts w:ascii="Calibri" w:hAnsi="Calibri" w:cs="Calibri"/>
          <w:b/>
          <w:bCs/>
          <w:sz w:val="22"/>
          <w:szCs w:val="22"/>
        </w:rPr>
        <w:t xml:space="preserve"> zawodowej</w:t>
      </w:r>
    </w:p>
    <w:p w14:paraId="0377E936" w14:textId="77777777" w:rsidR="005B636A" w:rsidRPr="00752A21" w:rsidRDefault="005B636A" w:rsidP="005B636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35"/>
        <w:gridCol w:w="1167"/>
        <w:gridCol w:w="1809"/>
        <w:gridCol w:w="1593"/>
      </w:tblGrid>
      <w:tr w:rsidR="00153554" w:rsidRPr="00752A21" w14:paraId="1DBA3626" w14:textId="77777777" w:rsidTr="00F54C1C">
        <w:tc>
          <w:tcPr>
            <w:tcW w:w="1701" w:type="dxa"/>
            <w:shd w:val="clear" w:color="auto" w:fill="C9C9C9"/>
            <w:vAlign w:val="center"/>
          </w:tcPr>
          <w:p w14:paraId="2A3A6861" w14:textId="77777777" w:rsidR="00153554" w:rsidRPr="00752A21" w:rsidRDefault="00153554" w:rsidP="00CF2C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2A21">
              <w:rPr>
                <w:rFonts w:ascii="Calibri" w:hAnsi="Calibri" w:cs="Calibri"/>
                <w:b/>
                <w:bCs/>
                <w:sz w:val="22"/>
                <w:szCs w:val="22"/>
              </w:rPr>
              <w:t>Forma studiów</w:t>
            </w:r>
          </w:p>
        </w:tc>
        <w:tc>
          <w:tcPr>
            <w:tcW w:w="2235" w:type="dxa"/>
            <w:shd w:val="clear" w:color="auto" w:fill="C9C9C9"/>
            <w:vAlign w:val="center"/>
          </w:tcPr>
          <w:p w14:paraId="1DC307B7" w14:textId="77777777" w:rsidR="00F54C1C" w:rsidRPr="00F54C1C" w:rsidRDefault="00F54C1C" w:rsidP="00F54C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4C1C">
              <w:rPr>
                <w:rFonts w:ascii="Calibri" w:hAnsi="Calibri" w:cs="Calibri"/>
                <w:b/>
                <w:bCs/>
                <w:sz w:val="22"/>
                <w:szCs w:val="22"/>
              </w:rPr>
              <w:t>Łączna liczba godzin dy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daktycznych /liczba godzin  </w:t>
            </w:r>
            <w:r w:rsidRPr="00F54C1C">
              <w:rPr>
                <w:rFonts w:ascii="Calibri" w:hAnsi="Calibri" w:cs="Calibri"/>
                <w:b/>
                <w:bCs/>
                <w:sz w:val="22"/>
                <w:szCs w:val="22"/>
              </w:rPr>
              <w:t>zegarowych</w:t>
            </w:r>
          </w:p>
          <w:p w14:paraId="5E0BACFA" w14:textId="77777777" w:rsidR="00153554" w:rsidRPr="00752A21" w:rsidRDefault="00153554" w:rsidP="00F54C1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C9C9C9"/>
            <w:vAlign w:val="center"/>
          </w:tcPr>
          <w:p w14:paraId="00F7E730" w14:textId="77777777" w:rsidR="00153554" w:rsidRPr="00752A21" w:rsidRDefault="00153554" w:rsidP="00CF2C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2A21">
              <w:rPr>
                <w:rFonts w:ascii="Calibri" w:hAnsi="Calibri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1809" w:type="dxa"/>
            <w:shd w:val="clear" w:color="auto" w:fill="C9C9C9"/>
            <w:vAlign w:val="center"/>
          </w:tcPr>
          <w:p w14:paraId="416CD349" w14:textId="77777777" w:rsidR="00153554" w:rsidRPr="00752A21" w:rsidRDefault="00F54C1C" w:rsidP="00CF2C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4C1C">
              <w:rPr>
                <w:rFonts w:ascii="Calibri" w:hAnsi="Calibri" w:cs="Calibri"/>
                <w:b/>
                <w:bCs/>
                <w:sz w:val="22"/>
                <w:szCs w:val="22"/>
              </w:rPr>
              <w:t>liczba godzin dy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daktycznych /liczba godzin  </w:t>
            </w:r>
            <w:r w:rsidRPr="00F54C1C">
              <w:rPr>
                <w:rFonts w:ascii="Calibri" w:hAnsi="Calibri" w:cs="Calibri"/>
                <w:b/>
                <w:bCs/>
                <w:sz w:val="22"/>
                <w:szCs w:val="22"/>
              </w:rPr>
              <w:t>zegarowych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 semestrze</w:t>
            </w:r>
          </w:p>
        </w:tc>
        <w:tc>
          <w:tcPr>
            <w:tcW w:w="1593" w:type="dxa"/>
            <w:shd w:val="clear" w:color="auto" w:fill="C9C9C9"/>
            <w:vAlign w:val="center"/>
          </w:tcPr>
          <w:p w14:paraId="06F26FDD" w14:textId="77777777" w:rsidR="00153554" w:rsidRPr="00752A21" w:rsidRDefault="00153554" w:rsidP="00CF2C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2A21">
              <w:rPr>
                <w:rFonts w:ascii="Calibri" w:hAnsi="Calibri" w:cs="Calibri"/>
                <w:b/>
                <w:bCs/>
                <w:sz w:val="22"/>
                <w:szCs w:val="22"/>
              </w:rPr>
              <w:t>ECTS</w:t>
            </w:r>
          </w:p>
        </w:tc>
      </w:tr>
      <w:tr w:rsidR="00153554" w:rsidRPr="00752A21" w14:paraId="5E42148F" w14:textId="77777777" w:rsidTr="00F54C1C">
        <w:tc>
          <w:tcPr>
            <w:tcW w:w="1701" w:type="dxa"/>
            <w:vMerge w:val="restart"/>
            <w:shd w:val="clear" w:color="auto" w:fill="auto"/>
            <w:vAlign w:val="center"/>
          </w:tcPr>
          <w:p w14:paraId="0BBC0083" w14:textId="77777777" w:rsidR="00153554" w:rsidRPr="00752A21" w:rsidRDefault="00153554" w:rsidP="00CF2C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52A21">
              <w:rPr>
                <w:rFonts w:ascii="Calibri" w:hAnsi="Calibri" w:cs="Calibri"/>
                <w:bCs/>
                <w:sz w:val="22"/>
                <w:szCs w:val="22"/>
              </w:rPr>
              <w:t>stacjonarne/</w:t>
            </w:r>
          </w:p>
          <w:p w14:paraId="466C579D" w14:textId="77777777" w:rsidR="00153554" w:rsidRPr="00752A21" w:rsidRDefault="00153554" w:rsidP="00CF2C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52A21">
              <w:rPr>
                <w:rFonts w:ascii="Calibri" w:hAnsi="Calibri" w:cs="Calibri"/>
                <w:bCs/>
                <w:sz w:val="22"/>
                <w:szCs w:val="22"/>
              </w:rPr>
              <w:t>niestacjonarne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4569FA73" w14:textId="77777777" w:rsidR="00153554" w:rsidRPr="00752A21" w:rsidRDefault="00F42E64" w:rsidP="001E4C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960</w:t>
            </w:r>
            <w:r w:rsidR="00F54C1C">
              <w:rPr>
                <w:rFonts w:ascii="Calibri" w:hAnsi="Calibri" w:cs="Calibri"/>
                <w:bCs/>
                <w:sz w:val="22"/>
                <w:szCs w:val="22"/>
              </w:rPr>
              <w:t>/720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DB9F482" w14:textId="77777777" w:rsidR="00153554" w:rsidRPr="00752A21" w:rsidRDefault="00285715" w:rsidP="001E4C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52A21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1E5D3D4" w14:textId="77777777" w:rsidR="00153554" w:rsidRPr="00752A21" w:rsidRDefault="00F42E64" w:rsidP="001E4C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320</w:t>
            </w:r>
            <w:r w:rsidR="00F54C1C">
              <w:rPr>
                <w:rFonts w:ascii="Calibri" w:hAnsi="Calibri" w:cs="Calibri"/>
                <w:bCs/>
                <w:sz w:val="22"/>
                <w:szCs w:val="22"/>
              </w:rPr>
              <w:t>/240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8FC331F" w14:textId="77777777" w:rsidR="00153554" w:rsidRPr="00752A21" w:rsidRDefault="00E74D97" w:rsidP="001E4C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52A21">
              <w:rPr>
                <w:rFonts w:ascii="Calibri" w:hAnsi="Calibri" w:cs="Calibri"/>
                <w:bCs/>
                <w:sz w:val="22"/>
                <w:szCs w:val="22"/>
              </w:rPr>
              <w:t>11</w:t>
            </w:r>
          </w:p>
        </w:tc>
      </w:tr>
      <w:tr w:rsidR="00153554" w:rsidRPr="00752A21" w14:paraId="33619E99" w14:textId="77777777" w:rsidTr="00F54C1C">
        <w:trPr>
          <w:trHeight w:val="70"/>
        </w:trPr>
        <w:tc>
          <w:tcPr>
            <w:tcW w:w="1701" w:type="dxa"/>
            <w:vMerge/>
            <w:shd w:val="clear" w:color="auto" w:fill="auto"/>
          </w:tcPr>
          <w:p w14:paraId="281BAC29" w14:textId="77777777" w:rsidR="00153554" w:rsidRPr="00752A21" w:rsidRDefault="00153554" w:rsidP="006433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48A85E30" w14:textId="77777777" w:rsidR="00153554" w:rsidRPr="00752A21" w:rsidRDefault="00153554" w:rsidP="001E4C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E32213D" w14:textId="77777777" w:rsidR="00153554" w:rsidRPr="00752A21" w:rsidRDefault="00285715" w:rsidP="001E4C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52A21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4321E23" w14:textId="77777777" w:rsidR="00153554" w:rsidRPr="00752A21" w:rsidRDefault="00F42E64" w:rsidP="001E4C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320</w:t>
            </w:r>
            <w:r w:rsidR="00F54C1C">
              <w:rPr>
                <w:rFonts w:ascii="Calibri" w:hAnsi="Calibri" w:cs="Calibri"/>
                <w:bCs/>
                <w:sz w:val="22"/>
                <w:szCs w:val="22"/>
              </w:rPr>
              <w:t>/240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1BB2404" w14:textId="77777777" w:rsidR="00153554" w:rsidRPr="00752A21" w:rsidRDefault="00153554" w:rsidP="001E4C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52A21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E74D97" w:rsidRPr="00752A21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</w:tr>
      <w:tr w:rsidR="00153554" w:rsidRPr="00752A21" w14:paraId="133F247F" w14:textId="77777777" w:rsidTr="00F54C1C">
        <w:tc>
          <w:tcPr>
            <w:tcW w:w="1701" w:type="dxa"/>
            <w:vMerge/>
            <w:shd w:val="clear" w:color="auto" w:fill="auto"/>
          </w:tcPr>
          <w:p w14:paraId="430E11D9" w14:textId="77777777" w:rsidR="00153554" w:rsidRPr="00752A21" w:rsidRDefault="00153554" w:rsidP="006433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0DCF8980" w14:textId="77777777" w:rsidR="00153554" w:rsidRPr="00752A21" w:rsidRDefault="00153554" w:rsidP="001E4C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6DDABAE7" w14:textId="77777777" w:rsidR="00153554" w:rsidRPr="00752A21" w:rsidRDefault="00285715" w:rsidP="001E4C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52A21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B413417" w14:textId="77777777" w:rsidR="00153554" w:rsidRPr="00752A21" w:rsidRDefault="00F42E64" w:rsidP="001E4C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320</w:t>
            </w:r>
            <w:r w:rsidR="00F54C1C">
              <w:rPr>
                <w:rFonts w:ascii="Calibri" w:hAnsi="Calibri" w:cs="Calibri"/>
                <w:bCs/>
                <w:sz w:val="22"/>
                <w:szCs w:val="22"/>
              </w:rPr>
              <w:t>/240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F784015" w14:textId="77777777" w:rsidR="00153554" w:rsidRPr="00752A21" w:rsidRDefault="00153554" w:rsidP="001E4C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52A21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CC1554" w:rsidRPr="00752A21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</w:tr>
    </w:tbl>
    <w:p w14:paraId="7867DED2" w14:textId="77777777" w:rsidR="005B636A" w:rsidRPr="00752A21" w:rsidRDefault="005B636A" w:rsidP="005B636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43DC1174" w14:textId="77777777" w:rsidR="00715924" w:rsidRDefault="00715924" w:rsidP="0033264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967005" w14:textId="77777777" w:rsidR="003F7603" w:rsidRPr="00752A21" w:rsidRDefault="00880CC8" w:rsidP="0033264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2A21">
        <w:rPr>
          <w:rFonts w:ascii="Calibri" w:hAnsi="Calibri" w:cs="Calibri"/>
          <w:b/>
          <w:bCs/>
          <w:sz w:val="22"/>
          <w:szCs w:val="22"/>
        </w:rPr>
        <w:t xml:space="preserve">5. </w:t>
      </w:r>
      <w:r w:rsidR="00F10B24" w:rsidRPr="00752A21">
        <w:rPr>
          <w:rFonts w:ascii="Calibri" w:hAnsi="Calibri" w:cs="Calibri"/>
          <w:b/>
          <w:bCs/>
          <w:sz w:val="22"/>
          <w:szCs w:val="22"/>
        </w:rPr>
        <w:t>Metody i s</w:t>
      </w:r>
      <w:r w:rsidR="004112E6" w:rsidRPr="00752A21">
        <w:rPr>
          <w:rFonts w:ascii="Calibri" w:hAnsi="Calibri" w:cs="Calibri"/>
          <w:b/>
          <w:bCs/>
          <w:sz w:val="22"/>
          <w:szCs w:val="22"/>
        </w:rPr>
        <w:t xml:space="preserve">posoby weryfikacji efektów uczenia się </w:t>
      </w:r>
      <w:r w:rsidR="00DD4159" w:rsidRPr="00752A21">
        <w:rPr>
          <w:rFonts w:ascii="Calibri" w:hAnsi="Calibri" w:cs="Calibri"/>
          <w:b/>
          <w:bCs/>
          <w:sz w:val="22"/>
          <w:szCs w:val="22"/>
        </w:rPr>
        <w:t>i ocena</w:t>
      </w:r>
      <w:r w:rsidR="003F7603" w:rsidRPr="00752A21">
        <w:rPr>
          <w:rFonts w:ascii="Calibri" w:hAnsi="Calibri" w:cs="Calibri"/>
          <w:b/>
          <w:bCs/>
          <w:sz w:val="22"/>
          <w:szCs w:val="22"/>
        </w:rPr>
        <w:t xml:space="preserve"> praktyki</w:t>
      </w:r>
      <w:r w:rsidR="00E15FCF">
        <w:rPr>
          <w:rFonts w:ascii="Calibri" w:hAnsi="Calibri" w:cs="Calibri"/>
          <w:b/>
          <w:bCs/>
          <w:sz w:val="22"/>
          <w:szCs w:val="22"/>
        </w:rPr>
        <w:t xml:space="preserve"> zawodowej</w:t>
      </w:r>
    </w:p>
    <w:p w14:paraId="62546AB2" w14:textId="77777777" w:rsidR="004112E6" w:rsidRPr="00752A21" w:rsidRDefault="004112E6" w:rsidP="0033264A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B8E2AAB" w14:textId="77777777" w:rsidR="004112E6" w:rsidRPr="00752A21" w:rsidRDefault="003F7603" w:rsidP="00E15FCF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>Obs</w:t>
      </w:r>
      <w:r w:rsidR="00DD4159" w:rsidRPr="00752A21">
        <w:rPr>
          <w:rFonts w:ascii="Calibri" w:hAnsi="Calibri" w:cs="Calibri"/>
          <w:sz w:val="22"/>
          <w:szCs w:val="22"/>
        </w:rPr>
        <w:t xml:space="preserve">erwacja i ocena pracy studenta </w:t>
      </w:r>
      <w:r w:rsidRPr="00752A21">
        <w:rPr>
          <w:rFonts w:ascii="Calibri" w:hAnsi="Calibri" w:cs="Calibri"/>
          <w:sz w:val="22"/>
          <w:szCs w:val="22"/>
        </w:rPr>
        <w:t>przez zakładowego opiekuna praktyki.</w:t>
      </w:r>
      <w:r w:rsidR="001D621E" w:rsidRPr="00752A21">
        <w:rPr>
          <w:rFonts w:ascii="Calibri" w:hAnsi="Calibri" w:cs="Calibri"/>
          <w:sz w:val="22"/>
          <w:szCs w:val="22"/>
        </w:rPr>
        <w:t xml:space="preserve"> </w:t>
      </w:r>
      <w:r w:rsidR="00DD4159" w:rsidRPr="00752A21">
        <w:rPr>
          <w:rFonts w:ascii="Calibri" w:hAnsi="Calibri" w:cs="Calibri"/>
          <w:sz w:val="22"/>
          <w:szCs w:val="22"/>
        </w:rPr>
        <w:t xml:space="preserve">Następnie </w:t>
      </w:r>
      <w:r w:rsidR="004112E6" w:rsidRPr="00752A21">
        <w:rPr>
          <w:rFonts w:ascii="Calibri" w:hAnsi="Calibri" w:cs="Calibri"/>
          <w:sz w:val="22"/>
          <w:szCs w:val="22"/>
        </w:rPr>
        <w:t xml:space="preserve">zaliczenie na ocenę </w:t>
      </w:r>
      <w:r w:rsidR="00700E6A" w:rsidRPr="00700E6A">
        <w:rPr>
          <w:rFonts w:ascii="Calibri" w:hAnsi="Calibri" w:cs="Calibri"/>
          <w:i/>
          <w:sz w:val="22"/>
          <w:szCs w:val="22"/>
        </w:rPr>
        <w:t>k</w:t>
      </w:r>
      <w:r w:rsidR="004112E6" w:rsidRPr="00700E6A">
        <w:rPr>
          <w:rFonts w:ascii="Calibri" w:hAnsi="Calibri" w:cs="Calibri"/>
          <w:i/>
          <w:sz w:val="22"/>
          <w:szCs w:val="22"/>
        </w:rPr>
        <w:t xml:space="preserve">arty </w:t>
      </w:r>
      <w:r w:rsidR="00AB5339" w:rsidRPr="00700E6A">
        <w:rPr>
          <w:rFonts w:ascii="Calibri" w:hAnsi="Calibri" w:cs="Calibri"/>
          <w:i/>
          <w:sz w:val="22"/>
          <w:szCs w:val="22"/>
        </w:rPr>
        <w:t>przebiegu praktyki zawodowej</w:t>
      </w:r>
      <w:r w:rsidR="004112E6" w:rsidRPr="00700E6A">
        <w:rPr>
          <w:rFonts w:ascii="Calibri" w:hAnsi="Calibri" w:cs="Calibri"/>
          <w:sz w:val="22"/>
          <w:szCs w:val="22"/>
        </w:rPr>
        <w:t xml:space="preserve">, </w:t>
      </w:r>
      <w:r w:rsidR="004112E6" w:rsidRPr="00752A21">
        <w:rPr>
          <w:rFonts w:ascii="Calibri" w:hAnsi="Calibri" w:cs="Calibri"/>
          <w:sz w:val="22"/>
          <w:szCs w:val="22"/>
        </w:rPr>
        <w:t>która zawiera oceny poszczególnych efektów uczen</w:t>
      </w:r>
      <w:r w:rsidR="0064085C">
        <w:rPr>
          <w:rFonts w:ascii="Calibri" w:hAnsi="Calibri" w:cs="Calibri"/>
          <w:sz w:val="22"/>
          <w:szCs w:val="22"/>
        </w:rPr>
        <w:t xml:space="preserve">ia się. </w:t>
      </w:r>
      <w:r w:rsidR="0064085C" w:rsidRPr="00AB5339">
        <w:rPr>
          <w:rFonts w:ascii="Calibri" w:hAnsi="Calibri" w:cs="Calibri"/>
          <w:i/>
          <w:sz w:val="22"/>
          <w:szCs w:val="22"/>
        </w:rPr>
        <w:t xml:space="preserve">Kartę </w:t>
      </w:r>
      <w:r w:rsidR="00AB5339" w:rsidRPr="00AB5339">
        <w:rPr>
          <w:rFonts w:ascii="Calibri" w:hAnsi="Calibri" w:cs="Calibri"/>
          <w:i/>
          <w:sz w:val="22"/>
          <w:szCs w:val="22"/>
        </w:rPr>
        <w:t>przebiegu</w:t>
      </w:r>
      <w:r w:rsidR="0064085C" w:rsidRPr="00AB5339">
        <w:rPr>
          <w:rFonts w:ascii="Calibri" w:hAnsi="Calibri" w:cs="Calibri"/>
          <w:i/>
          <w:sz w:val="22"/>
          <w:szCs w:val="22"/>
        </w:rPr>
        <w:t xml:space="preserve"> praktyki</w:t>
      </w:r>
      <w:r w:rsidR="004112E6" w:rsidRPr="00AB5339">
        <w:rPr>
          <w:rFonts w:ascii="Calibri" w:hAnsi="Calibri" w:cs="Calibri"/>
          <w:i/>
          <w:sz w:val="22"/>
          <w:szCs w:val="22"/>
        </w:rPr>
        <w:t xml:space="preserve"> </w:t>
      </w:r>
      <w:r w:rsidR="007C74D5" w:rsidRPr="00AB5339">
        <w:rPr>
          <w:rFonts w:ascii="Calibri" w:hAnsi="Calibri" w:cs="Calibri"/>
          <w:i/>
          <w:sz w:val="22"/>
          <w:szCs w:val="22"/>
        </w:rPr>
        <w:t xml:space="preserve">zawodowej </w:t>
      </w:r>
      <w:r w:rsidR="004112E6" w:rsidRPr="00752A21">
        <w:rPr>
          <w:rFonts w:ascii="Calibri" w:hAnsi="Calibri" w:cs="Calibri"/>
          <w:sz w:val="22"/>
          <w:szCs w:val="22"/>
        </w:rPr>
        <w:t>zali</w:t>
      </w:r>
      <w:r w:rsidR="000C0916" w:rsidRPr="00752A21">
        <w:rPr>
          <w:rFonts w:ascii="Calibri" w:hAnsi="Calibri" w:cs="Calibri"/>
          <w:sz w:val="22"/>
          <w:szCs w:val="22"/>
        </w:rPr>
        <w:t xml:space="preserve">cza </w:t>
      </w:r>
      <w:r w:rsidR="004112E6" w:rsidRPr="00752A21">
        <w:rPr>
          <w:rFonts w:ascii="Calibri" w:hAnsi="Calibri" w:cs="Calibri"/>
          <w:sz w:val="22"/>
          <w:szCs w:val="22"/>
        </w:rPr>
        <w:t>zakład</w:t>
      </w:r>
      <w:r w:rsidR="00974763" w:rsidRPr="00752A21">
        <w:rPr>
          <w:rFonts w:ascii="Calibri" w:hAnsi="Calibri" w:cs="Calibri"/>
          <w:sz w:val="22"/>
          <w:szCs w:val="22"/>
        </w:rPr>
        <w:t>owy opiekun praktyk</w:t>
      </w:r>
      <w:r w:rsidR="00850635">
        <w:rPr>
          <w:rFonts w:ascii="Calibri" w:hAnsi="Calibri" w:cs="Calibri"/>
          <w:sz w:val="22"/>
          <w:szCs w:val="22"/>
        </w:rPr>
        <w:t>;</w:t>
      </w:r>
      <w:r w:rsidR="004112E6" w:rsidRPr="00752A21">
        <w:rPr>
          <w:rFonts w:ascii="Calibri" w:hAnsi="Calibri" w:cs="Calibri"/>
          <w:sz w:val="22"/>
          <w:szCs w:val="22"/>
        </w:rPr>
        <w:t xml:space="preserve"> oraz</w:t>
      </w:r>
    </w:p>
    <w:p w14:paraId="7807D38F" w14:textId="77777777" w:rsidR="00646625" w:rsidRPr="00752A21" w:rsidRDefault="00DD4159" w:rsidP="00E15FCF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>Analiza</w:t>
      </w:r>
      <w:r w:rsidR="00191CB9" w:rsidRPr="00752A21">
        <w:rPr>
          <w:rFonts w:ascii="Calibri" w:hAnsi="Calibri" w:cs="Calibri"/>
          <w:sz w:val="22"/>
          <w:szCs w:val="22"/>
        </w:rPr>
        <w:t xml:space="preserve"> i ocena, </w:t>
      </w:r>
      <w:r w:rsidRPr="00752A21">
        <w:rPr>
          <w:rFonts w:ascii="Calibri" w:hAnsi="Calibri" w:cs="Calibri"/>
          <w:sz w:val="22"/>
          <w:szCs w:val="22"/>
        </w:rPr>
        <w:t xml:space="preserve">zgodności celów praktyki, </w:t>
      </w:r>
      <w:r w:rsidR="000C0916" w:rsidRPr="00752A21">
        <w:rPr>
          <w:rFonts w:ascii="Calibri" w:hAnsi="Calibri" w:cs="Calibri"/>
          <w:sz w:val="22"/>
          <w:szCs w:val="22"/>
        </w:rPr>
        <w:t xml:space="preserve">założonych efektów </w:t>
      </w:r>
      <w:r w:rsidR="004112E6" w:rsidRPr="00752A21">
        <w:rPr>
          <w:rFonts w:ascii="Calibri" w:hAnsi="Calibri" w:cs="Calibri"/>
          <w:sz w:val="22"/>
          <w:szCs w:val="22"/>
        </w:rPr>
        <w:t>uczenia się</w:t>
      </w:r>
      <w:r w:rsidR="000C0916" w:rsidRPr="00752A21">
        <w:rPr>
          <w:rFonts w:ascii="Calibri" w:hAnsi="Calibri" w:cs="Calibri"/>
          <w:sz w:val="22"/>
          <w:szCs w:val="22"/>
        </w:rPr>
        <w:t xml:space="preserve"> i wykonywanych czynności,</w:t>
      </w:r>
      <w:r w:rsidR="004112E6" w:rsidRPr="00752A21">
        <w:rPr>
          <w:rFonts w:ascii="Calibri" w:hAnsi="Calibri" w:cs="Calibri"/>
          <w:sz w:val="22"/>
          <w:szCs w:val="22"/>
        </w:rPr>
        <w:t xml:space="preserve"> na podstawie złożonego przez </w:t>
      </w:r>
      <w:r w:rsidR="000C0916" w:rsidRPr="00752A21">
        <w:rPr>
          <w:rFonts w:ascii="Calibri" w:hAnsi="Calibri" w:cs="Calibri"/>
          <w:sz w:val="22"/>
          <w:szCs w:val="22"/>
        </w:rPr>
        <w:t>studenta</w:t>
      </w:r>
      <w:r w:rsidR="00646625" w:rsidRPr="00752A21">
        <w:rPr>
          <w:rFonts w:ascii="Calibri" w:hAnsi="Calibri" w:cs="Calibri"/>
          <w:sz w:val="22"/>
          <w:szCs w:val="22"/>
        </w:rPr>
        <w:t xml:space="preserve"> </w:t>
      </w:r>
      <w:r w:rsidR="00646625" w:rsidRPr="00700E6A">
        <w:rPr>
          <w:rFonts w:ascii="Calibri" w:hAnsi="Calibri" w:cs="Calibri"/>
          <w:i/>
          <w:iCs/>
          <w:sz w:val="22"/>
          <w:szCs w:val="22"/>
        </w:rPr>
        <w:t xml:space="preserve">sprawozdania </w:t>
      </w:r>
      <w:r w:rsidR="00191CB9" w:rsidRPr="00700E6A">
        <w:rPr>
          <w:rFonts w:ascii="Calibri" w:hAnsi="Calibri" w:cs="Calibri"/>
          <w:i/>
          <w:iCs/>
          <w:sz w:val="22"/>
          <w:szCs w:val="22"/>
        </w:rPr>
        <w:t>z</w:t>
      </w:r>
      <w:r w:rsidR="0033264A" w:rsidRPr="00700E6A">
        <w:rPr>
          <w:rFonts w:ascii="Calibri" w:hAnsi="Calibri" w:cs="Calibri"/>
          <w:i/>
          <w:sz w:val="22"/>
          <w:szCs w:val="22"/>
        </w:rPr>
        <w:t xml:space="preserve"> realizacji</w:t>
      </w:r>
      <w:r w:rsidR="004112E6" w:rsidRPr="00700E6A">
        <w:rPr>
          <w:rFonts w:ascii="Calibri" w:hAnsi="Calibri" w:cs="Calibri"/>
          <w:i/>
          <w:sz w:val="22"/>
          <w:szCs w:val="22"/>
        </w:rPr>
        <w:t xml:space="preserve"> praktyki</w:t>
      </w:r>
      <w:r w:rsidR="000A5FA8" w:rsidRPr="00700E6A">
        <w:rPr>
          <w:rFonts w:ascii="Calibri" w:hAnsi="Calibri" w:cs="Calibri"/>
          <w:i/>
          <w:sz w:val="22"/>
          <w:szCs w:val="22"/>
        </w:rPr>
        <w:t xml:space="preserve"> zawodowej</w:t>
      </w:r>
      <w:r w:rsidR="00995B1C" w:rsidRPr="00752A21">
        <w:rPr>
          <w:rFonts w:ascii="Calibri" w:hAnsi="Calibri" w:cs="Calibri"/>
          <w:sz w:val="22"/>
          <w:szCs w:val="22"/>
        </w:rPr>
        <w:t xml:space="preserve">. </w:t>
      </w:r>
      <w:r w:rsidR="00191CB9" w:rsidRPr="00752A21">
        <w:rPr>
          <w:rFonts w:ascii="Calibri" w:hAnsi="Calibri" w:cs="Calibri"/>
          <w:sz w:val="22"/>
          <w:szCs w:val="22"/>
        </w:rPr>
        <w:t>Ocenę wystawia opiekun praktyk z Uczelni.</w:t>
      </w:r>
    </w:p>
    <w:p w14:paraId="5F4C154D" w14:textId="77777777" w:rsidR="00646625" w:rsidRPr="00752A21" w:rsidRDefault="00995B1C" w:rsidP="0033264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0635">
        <w:rPr>
          <w:rFonts w:ascii="Calibri" w:hAnsi="Calibri" w:cs="Calibri"/>
          <w:bCs/>
          <w:sz w:val="22"/>
          <w:szCs w:val="22"/>
        </w:rPr>
        <w:t>Uzupełnienie</w:t>
      </w:r>
      <w:r w:rsidRPr="00752A21">
        <w:rPr>
          <w:rFonts w:ascii="Calibri" w:hAnsi="Calibri" w:cs="Calibri"/>
          <w:sz w:val="22"/>
          <w:szCs w:val="22"/>
        </w:rPr>
        <w:t xml:space="preserve"> powyższej analizy może uwzględniać rozmowę ze studentem, </w:t>
      </w:r>
      <w:r w:rsidR="000A5FA8" w:rsidRPr="00752A21">
        <w:rPr>
          <w:rFonts w:ascii="Calibri" w:hAnsi="Calibri" w:cs="Calibri"/>
          <w:sz w:val="22"/>
          <w:szCs w:val="22"/>
        </w:rPr>
        <w:t>zakładowym opiekunem praktyk, wyniki przeprowadzonej wizytacji realizacji praktyk zawodowych</w:t>
      </w:r>
      <w:r w:rsidRPr="00752A21">
        <w:rPr>
          <w:rFonts w:ascii="Calibri" w:hAnsi="Calibri" w:cs="Calibri"/>
          <w:sz w:val="22"/>
          <w:szCs w:val="22"/>
        </w:rPr>
        <w:t xml:space="preserve"> </w:t>
      </w:r>
      <w:r w:rsidR="00467A14" w:rsidRPr="00752A21">
        <w:rPr>
          <w:rFonts w:ascii="Calibri" w:hAnsi="Calibri" w:cs="Calibri"/>
          <w:sz w:val="22"/>
          <w:szCs w:val="22"/>
        </w:rPr>
        <w:t>i inne formy uznane za niezbędne przez opiekuna praktyk</w:t>
      </w:r>
      <w:r w:rsidR="008B4FF9" w:rsidRPr="00752A21">
        <w:rPr>
          <w:rFonts w:ascii="Calibri" w:hAnsi="Calibri" w:cs="Calibri"/>
          <w:sz w:val="22"/>
          <w:szCs w:val="22"/>
        </w:rPr>
        <w:t xml:space="preserve"> z Uczelni</w:t>
      </w:r>
      <w:r w:rsidR="00467A14" w:rsidRPr="00752A21">
        <w:rPr>
          <w:rFonts w:ascii="Calibri" w:hAnsi="Calibri" w:cs="Calibri"/>
          <w:sz w:val="22"/>
          <w:szCs w:val="22"/>
        </w:rPr>
        <w:t>.</w:t>
      </w:r>
      <w:r w:rsidR="00DD4159" w:rsidRPr="00752A21">
        <w:rPr>
          <w:rFonts w:ascii="Calibri" w:hAnsi="Calibri" w:cs="Calibri"/>
          <w:sz w:val="22"/>
          <w:szCs w:val="22"/>
        </w:rPr>
        <w:t xml:space="preserve"> </w:t>
      </w:r>
    </w:p>
    <w:p w14:paraId="04DA0AA9" w14:textId="77777777" w:rsidR="00715924" w:rsidRDefault="00715924" w:rsidP="0033264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D7A726" w14:textId="77777777" w:rsidR="004112E6" w:rsidRDefault="006D35D6" w:rsidP="0033264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>O</w:t>
      </w:r>
      <w:r w:rsidR="004112E6" w:rsidRPr="00752A21">
        <w:rPr>
          <w:rFonts w:ascii="Calibri" w:hAnsi="Calibri" w:cs="Calibri"/>
          <w:sz w:val="22"/>
          <w:szCs w:val="22"/>
        </w:rPr>
        <w:t xml:space="preserve">piekun </w:t>
      </w:r>
      <w:r w:rsidR="001D621E" w:rsidRPr="00752A21">
        <w:rPr>
          <w:rFonts w:ascii="Calibri" w:hAnsi="Calibri" w:cs="Calibri"/>
          <w:sz w:val="22"/>
          <w:szCs w:val="22"/>
        </w:rPr>
        <w:t>p</w:t>
      </w:r>
      <w:r w:rsidR="004112E6" w:rsidRPr="00752A21">
        <w:rPr>
          <w:rFonts w:ascii="Calibri" w:hAnsi="Calibri" w:cs="Calibri"/>
          <w:sz w:val="22"/>
          <w:szCs w:val="22"/>
        </w:rPr>
        <w:t>rakt</w:t>
      </w:r>
      <w:r w:rsidR="00995B1C" w:rsidRPr="00752A21">
        <w:rPr>
          <w:rFonts w:ascii="Calibri" w:hAnsi="Calibri" w:cs="Calibri"/>
          <w:sz w:val="22"/>
          <w:szCs w:val="22"/>
        </w:rPr>
        <w:t>yk</w:t>
      </w:r>
      <w:r w:rsidR="008B4FF9" w:rsidRPr="00752A21">
        <w:rPr>
          <w:rFonts w:ascii="Calibri" w:hAnsi="Calibri" w:cs="Calibri"/>
          <w:sz w:val="22"/>
          <w:szCs w:val="22"/>
        </w:rPr>
        <w:t xml:space="preserve"> z Uczelni</w:t>
      </w:r>
      <w:r w:rsidR="00995B1C" w:rsidRPr="00752A21">
        <w:rPr>
          <w:rFonts w:ascii="Calibri" w:hAnsi="Calibri" w:cs="Calibri"/>
          <w:sz w:val="22"/>
          <w:szCs w:val="22"/>
        </w:rPr>
        <w:t xml:space="preserve"> przedstawia powyższe sposoby</w:t>
      </w:r>
      <w:r w:rsidR="004112E6" w:rsidRPr="00752A21">
        <w:rPr>
          <w:rFonts w:ascii="Calibri" w:hAnsi="Calibri" w:cs="Calibri"/>
          <w:sz w:val="22"/>
          <w:szCs w:val="22"/>
        </w:rPr>
        <w:t xml:space="preserve"> </w:t>
      </w:r>
      <w:r w:rsidR="00995B1C" w:rsidRPr="00752A21">
        <w:rPr>
          <w:rFonts w:ascii="Calibri" w:hAnsi="Calibri" w:cs="Calibri"/>
          <w:sz w:val="22"/>
          <w:szCs w:val="22"/>
        </w:rPr>
        <w:t xml:space="preserve">weryfikowania i </w:t>
      </w:r>
      <w:r w:rsidR="004112E6" w:rsidRPr="00752A21">
        <w:rPr>
          <w:rFonts w:ascii="Calibri" w:hAnsi="Calibri" w:cs="Calibri"/>
          <w:sz w:val="22"/>
          <w:szCs w:val="22"/>
        </w:rPr>
        <w:t xml:space="preserve">oceniania studentom na spotkaniu </w:t>
      </w:r>
      <w:r w:rsidR="000A5FA8" w:rsidRPr="00752A21">
        <w:rPr>
          <w:rFonts w:ascii="Calibri" w:hAnsi="Calibri" w:cs="Calibri"/>
          <w:sz w:val="22"/>
          <w:szCs w:val="22"/>
        </w:rPr>
        <w:t>informacy</w:t>
      </w:r>
      <w:r w:rsidR="004112E6" w:rsidRPr="00752A21">
        <w:rPr>
          <w:rFonts w:ascii="Calibri" w:hAnsi="Calibri" w:cs="Calibri"/>
          <w:sz w:val="22"/>
          <w:szCs w:val="22"/>
        </w:rPr>
        <w:t xml:space="preserve">jnym. </w:t>
      </w:r>
    </w:p>
    <w:p w14:paraId="5B3427A8" w14:textId="77777777" w:rsidR="00761A9B" w:rsidRDefault="00761A9B" w:rsidP="005B636A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AE2437A" w14:textId="77777777" w:rsidR="00E30A39" w:rsidRPr="00E30A39" w:rsidRDefault="00E30A39" w:rsidP="00E30A39">
      <w:pPr>
        <w:tabs>
          <w:tab w:val="left" w:pos="284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30A39">
        <w:rPr>
          <w:rFonts w:ascii="Calibri" w:hAnsi="Calibri" w:cs="Calibri"/>
          <w:b/>
          <w:bCs/>
          <w:sz w:val="22"/>
          <w:szCs w:val="22"/>
        </w:rPr>
        <w:t>6. Harmonogram realizacji praktyk zawodowych</w:t>
      </w:r>
    </w:p>
    <w:p w14:paraId="55438B4A" w14:textId="77777777" w:rsidR="00E30A39" w:rsidRPr="00E30A39" w:rsidRDefault="00E30A39" w:rsidP="00E30A39">
      <w:pPr>
        <w:tabs>
          <w:tab w:val="left" w:pos="284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B438C59" w14:textId="77777777" w:rsidR="00E30A39" w:rsidRPr="00E30A39" w:rsidRDefault="00E30A39" w:rsidP="00E30A39">
      <w:pPr>
        <w:tabs>
          <w:tab w:val="left" w:pos="284"/>
        </w:tabs>
        <w:spacing w:line="360" w:lineRule="auto"/>
        <w:jc w:val="both"/>
        <w:rPr>
          <w:rFonts w:cs="Calibri"/>
          <w:b/>
          <w:bCs/>
          <w:color w:val="FF0000"/>
          <w:sz w:val="22"/>
          <w:szCs w:val="22"/>
        </w:rPr>
      </w:pPr>
      <w:r w:rsidRPr="00E30A39">
        <w:rPr>
          <w:rFonts w:ascii="Calibri" w:hAnsi="Calibri" w:cs="Calibri"/>
          <w:bCs/>
          <w:sz w:val="22"/>
          <w:szCs w:val="22"/>
        </w:rPr>
        <w:t>Harmonogram realizacji praktyk zawodowych zostanie podany do wiadomości studentów co najmniej na dwa tygodnie przed rozpoczęciem nowego semestru, w którym będzie realizowana praktyka zawodowa.</w:t>
      </w:r>
      <w:r w:rsidRPr="00E30A39">
        <w:rPr>
          <w:rFonts w:cs="Calibri"/>
          <w:b/>
          <w:bCs/>
          <w:color w:val="FF0000"/>
          <w:sz w:val="22"/>
          <w:szCs w:val="22"/>
        </w:rPr>
        <w:tab/>
      </w:r>
    </w:p>
    <w:p w14:paraId="096BEC7B" w14:textId="77777777" w:rsidR="00E15FCF" w:rsidRDefault="00E15FCF" w:rsidP="00761A9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0C5BDC5D" w14:textId="77777777" w:rsidR="001725CF" w:rsidRPr="007E342E" w:rsidRDefault="001725CF" w:rsidP="00761A9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3B219FAC" w14:textId="77777777" w:rsidR="00C35478" w:rsidRDefault="00E15FCF" w:rsidP="00E15FCF">
      <w:pPr>
        <w:tabs>
          <w:tab w:val="left" w:pos="284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7. Wymagania dotyczące zakładowego opiekuna praktyk</w:t>
      </w:r>
    </w:p>
    <w:p w14:paraId="13F752B1" w14:textId="77777777" w:rsidR="00830E0F" w:rsidRDefault="00830E0F" w:rsidP="00E15FCF">
      <w:pPr>
        <w:tabs>
          <w:tab w:val="left" w:pos="284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2C158A" w14:textId="77777777" w:rsidR="00E15FCF" w:rsidRDefault="00E15FCF" w:rsidP="00E15FCF">
      <w:pPr>
        <w:numPr>
          <w:ilvl w:val="0"/>
          <w:numId w:val="25"/>
        </w:numPr>
        <w:tabs>
          <w:tab w:val="left" w:pos="284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wykształcenie wyższe kierunkowe i staż pracy min. 3 lata w dziale (w obszarze), w którym student odbywa praktykę lub</w:t>
      </w:r>
    </w:p>
    <w:p w14:paraId="4042FC51" w14:textId="77777777" w:rsidR="00E15FCF" w:rsidRDefault="00E15FCF" w:rsidP="00E15FCF">
      <w:pPr>
        <w:numPr>
          <w:ilvl w:val="0"/>
          <w:numId w:val="25"/>
        </w:numPr>
        <w:tabs>
          <w:tab w:val="left" w:pos="284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wykształcenie średnie i 8 lat doświadczenia w dziale (w obszarze), w którym student odbywa praktykę,</w:t>
      </w:r>
    </w:p>
    <w:p w14:paraId="64D67735" w14:textId="77777777" w:rsidR="00E15FCF" w:rsidRPr="00C35478" w:rsidRDefault="00E15FCF" w:rsidP="00C35478">
      <w:pPr>
        <w:numPr>
          <w:ilvl w:val="0"/>
          <w:numId w:val="25"/>
        </w:numPr>
        <w:tabs>
          <w:tab w:val="left" w:pos="284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predyspozycje: pedagogiczne, komunikatywność, chęć dzielenia się wied</w:t>
      </w:r>
      <w:r w:rsidR="004B63F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zą i umiejętnościami, cierpliwość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12A8068C" w14:textId="77777777" w:rsidR="00761A9B" w:rsidRPr="00713FBC" w:rsidRDefault="00E15FCF" w:rsidP="00E15FCF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13FBC">
        <w:rPr>
          <w:rFonts w:ascii="Calibri" w:hAnsi="Calibri" w:cs="Calibri"/>
          <w:b/>
          <w:sz w:val="22"/>
          <w:szCs w:val="22"/>
        </w:rPr>
        <w:t>8</w:t>
      </w:r>
      <w:r w:rsidR="00761A9B" w:rsidRPr="00713FBC">
        <w:rPr>
          <w:rFonts w:ascii="Calibri" w:hAnsi="Calibri" w:cs="Calibri"/>
          <w:b/>
          <w:sz w:val="22"/>
          <w:szCs w:val="22"/>
        </w:rPr>
        <w:t xml:space="preserve">. </w:t>
      </w:r>
      <w:r w:rsidRPr="00713FBC">
        <w:rPr>
          <w:rFonts w:ascii="Calibri" w:hAnsi="Calibri" w:cs="Calibri"/>
          <w:b/>
          <w:bCs/>
          <w:sz w:val="22"/>
          <w:szCs w:val="22"/>
        </w:rPr>
        <w:t>Zasady zaliczenia na poczet praktyki zawodowej czynności wykonywanych przez studenta w ramach zatrudnienia lub innych form aktywności</w:t>
      </w:r>
    </w:p>
    <w:p w14:paraId="530FD79D" w14:textId="77777777" w:rsidR="00761A9B" w:rsidRPr="007E342E" w:rsidRDefault="00761A9B" w:rsidP="0033264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1CF8910" w14:textId="77777777" w:rsidR="001725CF" w:rsidRPr="00474F3A" w:rsidRDefault="001725CF" w:rsidP="001725CF">
      <w:p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2"/>
          <w:szCs w:val="22"/>
        </w:rPr>
      </w:pPr>
      <w:r w:rsidRPr="00474F3A">
        <w:rPr>
          <w:rFonts w:ascii="Calibri" w:hAnsi="Calibri" w:cs="Calibri"/>
          <w:sz w:val="22"/>
          <w:szCs w:val="22"/>
        </w:rPr>
        <w:t xml:space="preserve">Student aktywny zawodowo może ubiegać się o zaliczenie praktyki zawodowej w ramach pracy zarobkowej lub innych form aktywności wówczas, gdy wykonywane przez niego obowiązki na stanowisku pracy przyczyniają się do osiągnięcia, przypisanych do modułu - praktyka zawodowa, efektów uczenia się.  Za pracę zarobkową lub inne formy aktywności uznaje się: 1) wykonywanie pracy na podstawie stosunku pracy/służby, 2) umowy cywilnoprawnej, 3) prowadzenie własnej działalności gospodarczej, w tym z udziałem innych osób, 4) odbywanie staży zawodowych, 5) wolontariat, 6) długotrwałe szkolenia. Praktyka może być zaliczona w całości lub w części. </w:t>
      </w:r>
    </w:p>
    <w:p w14:paraId="31C9FB49" w14:textId="77777777" w:rsidR="001725CF" w:rsidRPr="00474F3A" w:rsidRDefault="001725CF" w:rsidP="001725CF">
      <w:p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2"/>
          <w:szCs w:val="22"/>
        </w:rPr>
      </w:pPr>
      <w:r w:rsidRPr="00474F3A">
        <w:rPr>
          <w:rFonts w:ascii="Calibri" w:hAnsi="Calibri" w:cs="Calibri"/>
          <w:sz w:val="22"/>
          <w:szCs w:val="22"/>
        </w:rPr>
        <w:t>Podstawą zwolnienia studenta z obowiązku odbywania praktyki zawodowej jest udokumentowanie czynności zawodowych przewidzianych w module kształcenia - praktyka zawodowa w ramach aktywności zawodowej, w okresie ostatnich 3 lat poprzedzających rozpoczęcie danej praktyki, przy czym okres aktywności zawodowej nie może być krótszy niż czas trwania praktyki, określony dla danego kierunku i roku/semestru studiów.</w:t>
      </w:r>
    </w:p>
    <w:p w14:paraId="2CB9FC82" w14:textId="77777777" w:rsidR="001725CF" w:rsidRPr="00474F3A" w:rsidRDefault="001725CF" w:rsidP="001725CF">
      <w:p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2"/>
          <w:szCs w:val="22"/>
        </w:rPr>
      </w:pPr>
      <w:r w:rsidRPr="00474F3A">
        <w:rPr>
          <w:rFonts w:ascii="Calibri" w:hAnsi="Calibri" w:cs="Calibri"/>
          <w:sz w:val="22"/>
          <w:szCs w:val="22"/>
        </w:rPr>
        <w:t xml:space="preserve">Student ubiegający się o zwolnienie z obowiązku odbywania praktyki zawodowej w danym roku akademickim składa w wyznaczonym terminie </w:t>
      </w:r>
      <w:r w:rsidRPr="00474F3A">
        <w:rPr>
          <w:rFonts w:ascii="Calibri" w:hAnsi="Calibri" w:cs="Calibri"/>
          <w:i/>
          <w:sz w:val="22"/>
          <w:szCs w:val="22"/>
        </w:rPr>
        <w:t xml:space="preserve">Wniosek o zaliczenie praktyki zawodowej dla studentów aktywnych </w:t>
      </w:r>
      <w:r w:rsidRPr="00474F3A">
        <w:rPr>
          <w:rFonts w:ascii="Calibri" w:hAnsi="Calibri" w:cs="Calibri"/>
          <w:sz w:val="22"/>
          <w:szCs w:val="22"/>
        </w:rPr>
        <w:t>zawodowo wraz z załącznikami.</w:t>
      </w:r>
    </w:p>
    <w:p w14:paraId="7618CAA9" w14:textId="77777777" w:rsidR="001725CF" w:rsidRPr="00474F3A" w:rsidRDefault="001725CF" w:rsidP="001725CF">
      <w:p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sz w:val="22"/>
          <w:szCs w:val="22"/>
        </w:rPr>
      </w:pPr>
      <w:r w:rsidRPr="00474F3A">
        <w:rPr>
          <w:rFonts w:ascii="Calibri" w:hAnsi="Calibri" w:cs="Calibri"/>
          <w:i/>
          <w:sz w:val="22"/>
          <w:szCs w:val="22"/>
        </w:rPr>
        <w:t>Wniosek o zaliczenie praktyki zawodowej dla studentów aktywnych zawodowo</w:t>
      </w:r>
      <w:r w:rsidRPr="00474F3A">
        <w:rPr>
          <w:rFonts w:ascii="Calibri" w:hAnsi="Calibri" w:cs="Calibri"/>
          <w:sz w:val="22"/>
          <w:szCs w:val="22"/>
        </w:rPr>
        <w:t xml:space="preserve"> wraz z załącznikami opiniowany jest przez opiekuna praktyk z Uczelni, a decyzja o zaliczeniu praktyki wydawana jest przez Dziekana Wydziału. </w:t>
      </w:r>
    </w:p>
    <w:p w14:paraId="3023A184" w14:textId="77777777" w:rsidR="001725CF" w:rsidRPr="00474F3A" w:rsidRDefault="001725CF" w:rsidP="001725CF">
      <w:pPr>
        <w:tabs>
          <w:tab w:val="left" w:pos="284"/>
        </w:tabs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474F3A">
        <w:rPr>
          <w:rFonts w:ascii="Calibri" w:hAnsi="Calibri" w:cs="Calibri"/>
          <w:sz w:val="22"/>
          <w:szCs w:val="22"/>
        </w:rPr>
        <w:t xml:space="preserve">Ocena z modułu - praktyka zawodowa wystawiana jest w oparciu o sprawozdanie stanowiące załącznik nr 2 do </w:t>
      </w:r>
      <w:r w:rsidRPr="00474F3A">
        <w:rPr>
          <w:rFonts w:ascii="Calibri" w:hAnsi="Calibri" w:cs="Calibri"/>
          <w:i/>
          <w:sz w:val="22"/>
          <w:szCs w:val="22"/>
        </w:rPr>
        <w:t xml:space="preserve">Wniosku o zaliczenie praktyki zawodowej dla studentów aktywnych zawodowo. </w:t>
      </w:r>
    </w:p>
    <w:p w14:paraId="61F822FD" w14:textId="77777777" w:rsidR="001725CF" w:rsidRPr="00474F3A" w:rsidRDefault="001725CF" w:rsidP="001725C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74F3A">
        <w:rPr>
          <w:rFonts w:ascii="Calibri" w:hAnsi="Calibri" w:cs="Calibri"/>
          <w:sz w:val="22"/>
          <w:szCs w:val="22"/>
        </w:rPr>
        <w:t>Wymogi merytoryczne dotyczące sprawozdania zawiera punkt 9 kierunkowego programu praktyk zawodowych.</w:t>
      </w:r>
    </w:p>
    <w:p w14:paraId="07631C2E" w14:textId="77777777" w:rsidR="002142FD" w:rsidRDefault="002142FD" w:rsidP="0033264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03CC324" w14:textId="77777777" w:rsidR="00761A9B" w:rsidRPr="00752A21" w:rsidRDefault="00761A9B" w:rsidP="0033264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616F8EC" w14:textId="77777777" w:rsidR="00761A9B" w:rsidRPr="00743E0B" w:rsidRDefault="00E15FCF" w:rsidP="0033264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6D35D6" w:rsidRPr="00743E0B">
        <w:rPr>
          <w:rFonts w:ascii="Calibri" w:hAnsi="Calibri" w:cs="Calibri"/>
          <w:b/>
          <w:sz w:val="22"/>
          <w:szCs w:val="22"/>
        </w:rPr>
        <w:t xml:space="preserve">. </w:t>
      </w:r>
      <w:r w:rsidR="0064085C" w:rsidRPr="00743E0B">
        <w:rPr>
          <w:rFonts w:ascii="Calibri" w:hAnsi="Calibri" w:cs="Calibri"/>
          <w:b/>
          <w:bCs/>
          <w:sz w:val="22"/>
          <w:szCs w:val="22"/>
        </w:rPr>
        <w:t>Wymogi merytoryczne dotyczące sprawozdania z praktyk zawodowych</w:t>
      </w:r>
      <w:r w:rsidR="00761A9B" w:rsidRPr="00743E0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A35A7" w:rsidRPr="00743E0B">
        <w:rPr>
          <w:rFonts w:ascii="Calibri" w:hAnsi="Calibri" w:cs="Calibri"/>
          <w:b/>
          <w:bCs/>
          <w:sz w:val="22"/>
          <w:szCs w:val="22"/>
        </w:rPr>
        <w:t>dla osób ubiegających się o zaliczenie praktyki na podstawie wykonywanej pracy</w:t>
      </w:r>
    </w:p>
    <w:p w14:paraId="2A583C18" w14:textId="77777777" w:rsidR="00880CC8" w:rsidRPr="00752A21" w:rsidRDefault="00880CC8" w:rsidP="0033264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2A21">
        <w:rPr>
          <w:rFonts w:ascii="Calibri" w:hAnsi="Calibri" w:cs="Calibri"/>
          <w:b/>
          <w:bCs/>
          <w:sz w:val="22"/>
          <w:szCs w:val="22"/>
        </w:rPr>
        <w:tab/>
      </w:r>
    </w:p>
    <w:p w14:paraId="16063C17" w14:textId="77777777" w:rsidR="00880CC8" w:rsidRPr="00752A21" w:rsidRDefault="00880CC8" w:rsidP="0033264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2A21">
        <w:rPr>
          <w:rFonts w:ascii="Calibri" w:hAnsi="Calibri" w:cs="Calibri"/>
          <w:b/>
          <w:bCs/>
          <w:sz w:val="22"/>
          <w:szCs w:val="22"/>
        </w:rPr>
        <w:t>Semestr 2</w:t>
      </w:r>
    </w:p>
    <w:p w14:paraId="083BE9E4" w14:textId="77777777" w:rsidR="000F0168" w:rsidRPr="00752A21" w:rsidRDefault="000F0168" w:rsidP="0033264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 xml:space="preserve">Student na podstawie </w:t>
      </w:r>
      <w:r w:rsidR="0064085C">
        <w:rPr>
          <w:rFonts w:ascii="Calibri" w:hAnsi="Calibri" w:cs="Calibri"/>
          <w:sz w:val="22"/>
          <w:szCs w:val="22"/>
        </w:rPr>
        <w:t>realizacji praktyki zawodowej</w:t>
      </w:r>
      <w:r w:rsidRPr="00752A21">
        <w:rPr>
          <w:rFonts w:ascii="Calibri" w:hAnsi="Calibri" w:cs="Calibri"/>
          <w:sz w:val="22"/>
          <w:szCs w:val="22"/>
        </w:rPr>
        <w:t xml:space="preserve"> dokonuje prezentacji</w:t>
      </w:r>
      <w:r w:rsidR="0039447D" w:rsidRPr="00752A21">
        <w:rPr>
          <w:rFonts w:ascii="Calibri" w:hAnsi="Calibri" w:cs="Calibri"/>
          <w:sz w:val="22"/>
          <w:szCs w:val="22"/>
        </w:rPr>
        <w:t xml:space="preserve"> </w:t>
      </w:r>
      <w:r w:rsidR="00027681" w:rsidRPr="00752A21">
        <w:rPr>
          <w:rFonts w:ascii="Calibri" w:hAnsi="Calibri" w:cs="Calibri"/>
          <w:sz w:val="22"/>
          <w:szCs w:val="22"/>
        </w:rPr>
        <w:t>jednostki</w:t>
      </w:r>
      <w:r w:rsidRPr="00752A21">
        <w:rPr>
          <w:rFonts w:ascii="Calibri" w:hAnsi="Calibri" w:cs="Calibri"/>
          <w:sz w:val="22"/>
          <w:szCs w:val="22"/>
        </w:rPr>
        <w:t xml:space="preserve"> w zakresie:</w:t>
      </w:r>
    </w:p>
    <w:p w14:paraId="7D8897C1" w14:textId="77777777" w:rsidR="003B7D81" w:rsidRPr="00752A21" w:rsidRDefault="003B7D81" w:rsidP="0033264A">
      <w:pPr>
        <w:pStyle w:val="Akapitzlist"/>
        <w:numPr>
          <w:ilvl w:val="0"/>
          <w:numId w:val="5"/>
        </w:numPr>
        <w:tabs>
          <w:tab w:val="left" w:pos="720"/>
        </w:tabs>
        <w:spacing w:after="0" w:line="360" w:lineRule="auto"/>
        <w:jc w:val="both"/>
        <w:rPr>
          <w:rFonts w:cs="Calibri"/>
        </w:rPr>
      </w:pPr>
      <w:r w:rsidRPr="00752A21">
        <w:rPr>
          <w:rFonts w:cs="Calibri"/>
        </w:rPr>
        <w:t>struktury organizacyjnej (w tym zalety i wady),</w:t>
      </w:r>
    </w:p>
    <w:p w14:paraId="7C32D5B3" w14:textId="77777777" w:rsidR="003B7D81" w:rsidRPr="00752A21" w:rsidRDefault="003B7D81" w:rsidP="0033264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Calibri"/>
        </w:rPr>
      </w:pPr>
      <w:r w:rsidRPr="00752A21">
        <w:rPr>
          <w:rFonts w:cs="Calibri"/>
        </w:rPr>
        <w:t>formy organizacyjno-prawnej (w tym zalety i wady),</w:t>
      </w:r>
    </w:p>
    <w:p w14:paraId="453D2758" w14:textId="77777777" w:rsidR="003B7D81" w:rsidRPr="00752A21" w:rsidRDefault="003B7D81" w:rsidP="0033264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Calibri"/>
          <w:b/>
          <w:i/>
        </w:rPr>
      </w:pPr>
      <w:r w:rsidRPr="00752A21">
        <w:rPr>
          <w:rFonts w:cs="Calibri"/>
        </w:rPr>
        <w:t>przedmiotu działalności/zakresu działalności,</w:t>
      </w:r>
    </w:p>
    <w:p w14:paraId="561B236C" w14:textId="77777777" w:rsidR="003B7D81" w:rsidRPr="00752A21" w:rsidRDefault="00601566" w:rsidP="0033264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Calibri"/>
        </w:rPr>
      </w:pPr>
      <w:r w:rsidRPr="00752A21">
        <w:rPr>
          <w:rFonts w:cs="Calibri"/>
        </w:rPr>
        <w:t xml:space="preserve">oprogramowania i urządzeń technicznych stosowanych w </w:t>
      </w:r>
      <w:r w:rsidR="00932B35" w:rsidRPr="00752A21">
        <w:rPr>
          <w:rFonts w:cs="Calibri"/>
        </w:rPr>
        <w:t>prac</w:t>
      </w:r>
      <w:r w:rsidRPr="00752A21">
        <w:rPr>
          <w:rFonts w:cs="Calibri"/>
        </w:rPr>
        <w:t>y,</w:t>
      </w:r>
      <w:r w:rsidR="00932B35" w:rsidRPr="00752A21">
        <w:rPr>
          <w:rFonts w:cs="Calibri"/>
        </w:rPr>
        <w:t xml:space="preserve"> </w:t>
      </w:r>
    </w:p>
    <w:p w14:paraId="6A2AD8DF" w14:textId="77777777" w:rsidR="003B7D81" w:rsidRPr="00752A21" w:rsidRDefault="003B7D81" w:rsidP="0033264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Calibri"/>
        </w:rPr>
      </w:pPr>
      <w:r w:rsidRPr="00752A21">
        <w:rPr>
          <w:rFonts w:cs="Calibri"/>
        </w:rPr>
        <w:t>wewnętrznych powiązań, narzędzi i kanałów informacyjnych (w tym sposobów komunikacji interpersonalnej).</w:t>
      </w:r>
    </w:p>
    <w:p w14:paraId="08CEDFC5" w14:textId="77777777" w:rsidR="005605DD" w:rsidRPr="00752A21" w:rsidRDefault="005605DD" w:rsidP="0033264A">
      <w:pPr>
        <w:pStyle w:val="Akapitzlist"/>
        <w:spacing w:after="0" w:line="360" w:lineRule="auto"/>
        <w:ind w:left="0"/>
        <w:jc w:val="both"/>
        <w:rPr>
          <w:rFonts w:cs="Calibri"/>
        </w:rPr>
      </w:pPr>
      <w:r w:rsidRPr="00752A21">
        <w:rPr>
          <w:rFonts w:cs="Calibri"/>
        </w:rPr>
        <w:t xml:space="preserve">W sprawozdaniu student zamieszcza </w:t>
      </w:r>
      <w:r w:rsidR="00932B35" w:rsidRPr="00752A21">
        <w:rPr>
          <w:rFonts w:cs="Calibri"/>
        </w:rPr>
        <w:t xml:space="preserve">własne spostrzeżenia, </w:t>
      </w:r>
      <w:r w:rsidRPr="00752A21">
        <w:rPr>
          <w:rFonts w:cs="Calibri"/>
        </w:rPr>
        <w:t>uwagi</w:t>
      </w:r>
      <w:r w:rsidR="00932B35" w:rsidRPr="00752A21">
        <w:rPr>
          <w:rFonts w:cs="Calibri"/>
        </w:rPr>
        <w:t xml:space="preserve"> i propozycje usprawnień</w:t>
      </w:r>
      <w:r w:rsidRPr="00752A21">
        <w:rPr>
          <w:rFonts w:cs="Calibri"/>
        </w:rPr>
        <w:t>.</w:t>
      </w:r>
    </w:p>
    <w:p w14:paraId="036B4C9B" w14:textId="77777777" w:rsidR="00E30A39" w:rsidRPr="00752A21" w:rsidRDefault="00E30A39" w:rsidP="001725CF">
      <w:pPr>
        <w:tabs>
          <w:tab w:val="left" w:pos="720"/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68716" w14:textId="77777777" w:rsidR="00575CBB" w:rsidRPr="00752A21" w:rsidRDefault="00575CBB" w:rsidP="0033264A">
      <w:pPr>
        <w:tabs>
          <w:tab w:val="left" w:pos="720"/>
          <w:tab w:val="left" w:pos="1068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b/>
          <w:bCs/>
          <w:sz w:val="22"/>
          <w:szCs w:val="22"/>
        </w:rPr>
        <w:t>Semestr 4</w:t>
      </w:r>
    </w:p>
    <w:p w14:paraId="66593A58" w14:textId="77777777" w:rsidR="00522192" w:rsidRPr="00752A21" w:rsidRDefault="00522192" w:rsidP="0033264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 xml:space="preserve">Student na podstawie </w:t>
      </w:r>
      <w:r w:rsidR="0064085C">
        <w:rPr>
          <w:rFonts w:ascii="Calibri" w:hAnsi="Calibri" w:cs="Calibri"/>
          <w:sz w:val="22"/>
          <w:szCs w:val="22"/>
        </w:rPr>
        <w:t>realizacji praktyki zawodowej</w:t>
      </w:r>
      <w:r w:rsidR="0064085C" w:rsidRPr="00752A21">
        <w:rPr>
          <w:rFonts w:ascii="Calibri" w:hAnsi="Calibri" w:cs="Calibri"/>
          <w:sz w:val="22"/>
          <w:szCs w:val="22"/>
        </w:rPr>
        <w:t xml:space="preserve"> </w:t>
      </w:r>
      <w:r w:rsidRPr="00752A21">
        <w:rPr>
          <w:rFonts w:ascii="Calibri" w:hAnsi="Calibri" w:cs="Calibri"/>
          <w:sz w:val="22"/>
          <w:szCs w:val="22"/>
        </w:rPr>
        <w:t xml:space="preserve">dokonuje prezentacji i oceny </w:t>
      </w:r>
      <w:r w:rsidR="00027681" w:rsidRPr="00752A21">
        <w:rPr>
          <w:rFonts w:ascii="Calibri" w:hAnsi="Calibri" w:cs="Calibri"/>
          <w:sz w:val="22"/>
          <w:szCs w:val="22"/>
        </w:rPr>
        <w:t>jednostki</w:t>
      </w:r>
      <w:r w:rsidRPr="00752A21">
        <w:rPr>
          <w:rFonts w:ascii="Calibri" w:hAnsi="Calibri" w:cs="Calibri"/>
          <w:sz w:val="22"/>
          <w:szCs w:val="22"/>
        </w:rPr>
        <w:t xml:space="preserve"> w zakresie:</w:t>
      </w:r>
    </w:p>
    <w:p w14:paraId="08203CA1" w14:textId="77777777" w:rsidR="000A6BEF" w:rsidRPr="00752A21" w:rsidRDefault="003C59BB" w:rsidP="0033264A">
      <w:pPr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>zasobów podmiotu i zasad ich finansowania</w:t>
      </w:r>
      <w:r w:rsidR="00575CBB" w:rsidRPr="00752A21">
        <w:rPr>
          <w:rFonts w:ascii="Calibri" w:hAnsi="Calibri" w:cs="Calibri"/>
          <w:sz w:val="22"/>
          <w:szCs w:val="22"/>
        </w:rPr>
        <w:t>,</w:t>
      </w:r>
    </w:p>
    <w:p w14:paraId="57C2AD3A" w14:textId="77777777" w:rsidR="003C59BB" w:rsidRPr="00752A21" w:rsidRDefault="003C59BB" w:rsidP="0033264A">
      <w:pPr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>rodzajów dowodów finansowo-księgowych,</w:t>
      </w:r>
    </w:p>
    <w:p w14:paraId="627C6183" w14:textId="77777777" w:rsidR="003C59BB" w:rsidRPr="00752A21" w:rsidRDefault="003C59BB" w:rsidP="0033264A">
      <w:pPr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>zasad i elementów organizacji rachunkowości/ewidencji uproszczonej,</w:t>
      </w:r>
    </w:p>
    <w:p w14:paraId="58B5B774" w14:textId="77777777" w:rsidR="00D17562" w:rsidRPr="00752A21" w:rsidRDefault="00D17562" w:rsidP="0033264A">
      <w:pPr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>jednego wybranego zasobu</w:t>
      </w:r>
      <w:r w:rsidR="00305F12" w:rsidRPr="00752A21">
        <w:rPr>
          <w:rFonts w:ascii="Calibri" w:hAnsi="Calibri" w:cs="Calibri"/>
          <w:sz w:val="22"/>
          <w:szCs w:val="22"/>
        </w:rPr>
        <w:t>.</w:t>
      </w:r>
    </w:p>
    <w:p w14:paraId="4E4BC750" w14:textId="77777777" w:rsidR="00305F12" w:rsidRPr="00752A21" w:rsidRDefault="00305F12" w:rsidP="0033264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>W związku z tym uwagę należy skoncentrować na następujących zasobach:</w:t>
      </w:r>
    </w:p>
    <w:p w14:paraId="4C2A30A9" w14:textId="77777777" w:rsidR="00305F12" w:rsidRPr="00752A21" w:rsidRDefault="003C59BB" w:rsidP="0033264A">
      <w:pPr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>rzeczowe – majątek trwały i obrotowy</w:t>
      </w:r>
    </w:p>
    <w:p w14:paraId="0999B31E" w14:textId="77777777" w:rsidR="00305F12" w:rsidRPr="00752A21" w:rsidRDefault="003C59BB" w:rsidP="0033264A">
      <w:pPr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>finansowe – źródła i terminy</w:t>
      </w:r>
    </w:p>
    <w:p w14:paraId="687932B4" w14:textId="77777777" w:rsidR="00305F12" w:rsidRPr="00752A21" w:rsidRDefault="003C59BB" w:rsidP="0033264A">
      <w:pPr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 xml:space="preserve">informacyjne i informatyczne </w:t>
      </w:r>
      <w:r w:rsidR="00027681" w:rsidRPr="00752A21">
        <w:rPr>
          <w:rFonts w:ascii="Calibri" w:hAnsi="Calibri" w:cs="Calibri"/>
          <w:sz w:val="22"/>
          <w:szCs w:val="22"/>
        </w:rPr>
        <w:t>–</w:t>
      </w:r>
      <w:r w:rsidR="008D113C" w:rsidRPr="00752A21">
        <w:rPr>
          <w:rFonts w:ascii="Calibri" w:hAnsi="Calibri" w:cs="Calibri"/>
          <w:sz w:val="22"/>
          <w:szCs w:val="22"/>
        </w:rPr>
        <w:t xml:space="preserve"> programy finansowo-rachunkowe</w:t>
      </w:r>
    </w:p>
    <w:p w14:paraId="0C9B150F" w14:textId="77777777" w:rsidR="003C59BB" w:rsidRPr="00752A21" w:rsidRDefault="003C59BB" w:rsidP="0033264A">
      <w:pPr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>ludzkie – wiedza i umiejętności</w:t>
      </w:r>
    </w:p>
    <w:p w14:paraId="3483A8FB" w14:textId="77777777" w:rsidR="00932B35" w:rsidRPr="00752A21" w:rsidRDefault="00932B35" w:rsidP="0033264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>W sprawozdaniu student zamieszcza własne spostrzeżenia, uwagi i propozycje usprawnień.</w:t>
      </w:r>
    </w:p>
    <w:p w14:paraId="39F6786E" w14:textId="77777777" w:rsidR="007415A0" w:rsidRPr="00752A21" w:rsidRDefault="007415A0" w:rsidP="0033264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F76E63C" w14:textId="77777777" w:rsidR="002142FD" w:rsidRPr="00752A21" w:rsidRDefault="002142FD" w:rsidP="0033264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2A21">
        <w:rPr>
          <w:rFonts w:ascii="Calibri" w:hAnsi="Calibri" w:cs="Calibri"/>
          <w:b/>
          <w:bCs/>
          <w:sz w:val="22"/>
          <w:szCs w:val="22"/>
        </w:rPr>
        <w:t>Semestr 5</w:t>
      </w:r>
    </w:p>
    <w:p w14:paraId="4F6B5035" w14:textId="77777777" w:rsidR="002142FD" w:rsidRDefault="002142FD" w:rsidP="0033264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52A21">
        <w:rPr>
          <w:rFonts w:ascii="Calibri" w:hAnsi="Calibri" w:cs="Calibri"/>
          <w:b/>
          <w:bCs/>
          <w:i/>
          <w:iCs/>
          <w:sz w:val="22"/>
          <w:szCs w:val="22"/>
        </w:rPr>
        <w:t xml:space="preserve">Specjalność: </w:t>
      </w:r>
      <w:r w:rsidR="00AE3ECD">
        <w:rPr>
          <w:rFonts w:ascii="Calibri" w:hAnsi="Calibri" w:cs="Calibri"/>
          <w:b/>
          <w:bCs/>
          <w:i/>
          <w:iCs/>
          <w:sz w:val="22"/>
          <w:szCs w:val="22"/>
        </w:rPr>
        <w:t>f</w:t>
      </w:r>
      <w:r w:rsidR="008D113C" w:rsidRPr="00752A21">
        <w:rPr>
          <w:rFonts w:ascii="Calibri" w:hAnsi="Calibri" w:cs="Calibri"/>
          <w:b/>
          <w:bCs/>
          <w:i/>
          <w:iCs/>
          <w:sz w:val="22"/>
          <w:szCs w:val="22"/>
        </w:rPr>
        <w:t>inanse podmiotów gospodarczych</w:t>
      </w:r>
    </w:p>
    <w:p w14:paraId="62F0D4DF" w14:textId="77777777" w:rsidR="00715924" w:rsidRPr="00752A21" w:rsidRDefault="00715924" w:rsidP="0033264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C236420" w14:textId="77777777" w:rsidR="00522192" w:rsidRPr="00752A21" w:rsidRDefault="00522192" w:rsidP="0033264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 xml:space="preserve">Student na podstawie </w:t>
      </w:r>
      <w:r w:rsidR="0064085C">
        <w:rPr>
          <w:rFonts w:ascii="Calibri" w:hAnsi="Calibri" w:cs="Calibri"/>
          <w:sz w:val="22"/>
          <w:szCs w:val="22"/>
        </w:rPr>
        <w:t>realizacji praktyki zawodowej</w:t>
      </w:r>
      <w:r w:rsidR="0064085C" w:rsidRPr="00752A21">
        <w:rPr>
          <w:rFonts w:ascii="Calibri" w:hAnsi="Calibri" w:cs="Calibri"/>
          <w:sz w:val="22"/>
          <w:szCs w:val="22"/>
        </w:rPr>
        <w:t xml:space="preserve"> </w:t>
      </w:r>
      <w:r w:rsidRPr="00752A21">
        <w:rPr>
          <w:rFonts w:ascii="Calibri" w:hAnsi="Calibri" w:cs="Calibri"/>
          <w:sz w:val="22"/>
          <w:szCs w:val="22"/>
        </w:rPr>
        <w:t xml:space="preserve">dokonuje prezentacji i oceny </w:t>
      </w:r>
      <w:r w:rsidR="00027681" w:rsidRPr="00752A21">
        <w:rPr>
          <w:rFonts w:ascii="Calibri" w:hAnsi="Calibri" w:cs="Calibri"/>
          <w:sz w:val="22"/>
          <w:szCs w:val="22"/>
        </w:rPr>
        <w:t>jednostki</w:t>
      </w:r>
      <w:r w:rsidRPr="00752A21">
        <w:rPr>
          <w:rFonts w:ascii="Calibri" w:hAnsi="Calibri" w:cs="Calibri"/>
          <w:sz w:val="22"/>
          <w:szCs w:val="22"/>
        </w:rPr>
        <w:t xml:space="preserve"> w zakresie:</w:t>
      </w:r>
    </w:p>
    <w:p w14:paraId="04C4F5CC" w14:textId="77777777" w:rsidR="00522192" w:rsidRPr="00752A21" w:rsidRDefault="008B647F" w:rsidP="0033264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color w:val="222222"/>
          <w:sz w:val="22"/>
          <w:szCs w:val="22"/>
        </w:rPr>
        <w:t xml:space="preserve">zasad sporządzania sprawozdania finansowego oraz jego interpretacji, a w przypadku ewidencji uproszczonej zasad  </w:t>
      </w:r>
      <w:r w:rsidR="00A9062C" w:rsidRPr="00752A21">
        <w:rPr>
          <w:rFonts w:ascii="Calibri" w:hAnsi="Calibri" w:cs="Calibri"/>
          <w:color w:val="222222"/>
          <w:sz w:val="22"/>
          <w:szCs w:val="22"/>
        </w:rPr>
        <w:t xml:space="preserve">    </w:t>
      </w:r>
      <w:r w:rsidRPr="00752A21">
        <w:rPr>
          <w:rFonts w:ascii="Calibri" w:hAnsi="Calibri" w:cs="Calibri"/>
          <w:color w:val="222222"/>
          <w:sz w:val="22"/>
          <w:szCs w:val="22"/>
        </w:rPr>
        <w:t>jej prowadzenia oraz wykorzystania do oceny sytuacji finansowej podmiotu</w:t>
      </w:r>
      <w:r w:rsidR="00792BE8" w:rsidRPr="00752A21">
        <w:rPr>
          <w:rFonts w:ascii="Calibri" w:hAnsi="Calibri" w:cs="Calibri"/>
          <w:sz w:val="22"/>
          <w:szCs w:val="22"/>
        </w:rPr>
        <w:t>,</w:t>
      </w:r>
    </w:p>
    <w:p w14:paraId="1316423E" w14:textId="77777777" w:rsidR="00A9062C" w:rsidRPr="00752A21" w:rsidRDefault="00A9062C" w:rsidP="0033264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 xml:space="preserve">zasad i procedur podejmowania decyzji finansowych, </w:t>
      </w:r>
    </w:p>
    <w:p w14:paraId="57F801AA" w14:textId="77777777" w:rsidR="002142FD" w:rsidRPr="00752A21" w:rsidRDefault="00A9062C" w:rsidP="0033264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>gromadzenia informacji finansowych, ich analizy, doboru właściwych narzędzi oraz właściwej oceny sytuacji finansowej podmiotu</w:t>
      </w:r>
      <w:r w:rsidR="00792BE8" w:rsidRPr="00752A21">
        <w:rPr>
          <w:rFonts w:ascii="Calibri" w:hAnsi="Calibri" w:cs="Calibri"/>
          <w:sz w:val="22"/>
          <w:szCs w:val="22"/>
        </w:rPr>
        <w:t>.</w:t>
      </w:r>
    </w:p>
    <w:p w14:paraId="6064B8FD" w14:textId="77777777" w:rsidR="002142FD" w:rsidRPr="00752A21" w:rsidRDefault="00932B35" w:rsidP="0033264A">
      <w:pPr>
        <w:pStyle w:val="Akapitzlist"/>
        <w:spacing w:after="0" w:line="360" w:lineRule="auto"/>
        <w:ind w:left="0"/>
        <w:jc w:val="both"/>
        <w:rPr>
          <w:rFonts w:cs="Calibri"/>
        </w:rPr>
      </w:pPr>
      <w:r w:rsidRPr="00752A21">
        <w:rPr>
          <w:rFonts w:cs="Calibri"/>
        </w:rPr>
        <w:t>W sprawozdaniu student zamieszcza własne spostrzeżenia, uwagi i propozycje usprawnień.</w:t>
      </w:r>
    </w:p>
    <w:p w14:paraId="1319A0C6" w14:textId="77777777" w:rsidR="002142FD" w:rsidRPr="00752A21" w:rsidRDefault="002142FD" w:rsidP="0033264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9397DC1" w14:textId="77777777" w:rsidR="00170A04" w:rsidRPr="00752A21" w:rsidRDefault="002142FD" w:rsidP="0033264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2A21">
        <w:rPr>
          <w:rFonts w:ascii="Calibri" w:hAnsi="Calibri" w:cs="Calibri"/>
          <w:b/>
          <w:bCs/>
          <w:sz w:val="22"/>
          <w:szCs w:val="22"/>
        </w:rPr>
        <w:t>Semestr 5</w:t>
      </w:r>
    </w:p>
    <w:p w14:paraId="0D9A4D4D" w14:textId="77777777" w:rsidR="00170A04" w:rsidRDefault="00170A04" w:rsidP="0033264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52A21">
        <w:rPr>
          <w:rFonts w:ascii="Calibri" w:hAnsi="Calibri" w:cs="Calibri"/>
          <w:b/>
          <w:bCs/>
          <w:i/>
          <w:iCs/>
          <w:sz w:val="22"/>
          <w:szCs w:val="22"/>
        </w:rPr>
        <w:t>Specjalnoś</w:t>
      </w:r>
      <w:r w:rsidR="00AC73CB" w:rsidRPr="00752A21">
        <w:rPr>
          <w:rFonts w:ascii="Calibri" w:hAnsi="Calibri" w:cs="Calibri"/>
          <w:b/>
          <w:bCs/>
          <w:i/>
          <w:iCs/>
          <w:sz w:val="22"/>
          <w:szCs w:val="22"/>
        </w:rPr>
        <w:t>ć</w:t>
      </w:r>
      <w:r w:rsidRPr="00752A21">
        <w:rPr>
          <w:rFonts w:ascii="Calibri" w:hAnsi="Calibri" w:cs="Calibri"/>
          <w:b/>
          <w:bCs/>
          <w:i/>
          <w:iCs/>
          <w:sz w:val="22"/>
          <w:szCs w:val="22"/>
        </w:rPr>
        <w:t xml:space="preserve">: </w:t>
      </w:r>
      <w:r w:rsidR="00AE3ECD">
        <w:rPr>
          <w:rFonts w:ascii="Calibri" w:hAnsi="Calibri" w:cs="Calibri"/>
          <w:b/>
          <w:bCs/>
          <w:i/>
          <w:iCs/>
          <w:sz w:val="22"/>
          <w:szCs w:val="22"/>
        </w:rPr>
        <w:t>r</w:t>
      </w:r>
      <w:r w:rsidR="008D113C" w:rsidRPr="00752A21">
        <w:rPr>
          <w:rFonts w:ascii="Calibri" w:hAnsi="Calibri" w:cs="Calibri"/>
          <w:b/>
          <w:bCs/>
          <w:i/>
          <w:iCs/>
          <w:sz w:val="22"/>
          <w:szCs w:val="22"/>
        </w:rPr>
        <w:t>achunkowość i podatki</w:t>
      </w:r>
    </w:p>
    <w:p w14:paraId="739443EF" w14:textId="77777777" w:rsidR="00715924" w:rsidRPr="00752A21" w:rsidRDefault="00715924" w:rsidP="0033264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9FF142C" w14:textId="77777777" w:rsidR="00A1418D" w:rsidRPr="00752A21" w:rsidRDefault="00A1418D" w:rsidP="0033264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 xml:space="preserve">Student na podstawie </w:t>
      </w:r>
      <w:r w:rsidR="0064085C">
        <w:rPr>
          <w:rFonts w:ascii="Calibri" w:hAnsi="Calibri" w:cs="Calibri"/>
          <w:sz w:val="22"/>
          <w:szCs w:val="22"/>
        </w:rPr>
        <w:t>realizacji praktyki zawodowej</w:t>
      </w:r>
      <w:r w:rsidR="0064085C" w:rsidRPr="00752A21">
        <w:rPr>
          <w:rFonts w:ascii="Calibri" w:hAnsi="Calibri" w:cs="Calibri"/>
          <w:sz w:val="22"/>
          <w:szCs w:val="22"/>
        </w:rPr>
        <w:t xml:space="preserve"> </w:t>
      </w:r>
      <w:r w:rsidRPr="00752A21">
        <w:rPr>
          <w:rFonts w:ascii="Calibri" w:hAnsi="Calibri" w:cs="Calibri"/>
          <w:sz w:val="22"/>
          <w:szCs w:val="22"/>
        </w:rPr>
        <w:t xml:space="preserve">dokonuje prezentacji i oceny </w:t>
      </w:r>
      <w:r w:rsidR="003072C7" w:rsidRPr="00752A21">
        <w:rPr>
          <w:rFonts w:ascii="Calibri" w:hAnsi="Calibri" w:cs="Calibri"/>
          <w:sz w:val="22"/>
          <w:szCs w:val="22"/>
        </w:rPr>
        <w:t>jednostki</w:t>
      </w:r>
      <w:r w:rsidRPr="00752A21">
        <w:rPr>
          <w:rFonts w:ascii="Calibri" w:hAnsi="Calibri" w:cs="Calibri"/>
          <w:sz w:val="22"/>
          <w:szCs w:val="22"/>
        </w:rPr>
        <w:t xml:space="preserve"> w zakresie:</w:t>
      </w:r>
    </w:p>
    <w:p w14:paraId="69B5A8A2" w14:textId="77777777" w:rsidR="00A07A37" w:rsidRPr="00752A21" w:rsidRDefault="00A07A37" w:rsidP="0033264A">
      <w:pPr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color w:val="222222"/>
          <w:sz w:val="22"/>
          <w:szCs w:val="22"/>
        </w:rPr>
        <w:t>zasad sporządzania sprawozdania finansowego oraz jego interpretacji, a w przypadku ew</w:t>
      </w:r>
      <w:r w:rsidR="0033264A">
        <w:rPr>
          <w:rFonts w:ascii="Calibri" w:hAnsi="Calibri" w:cs="Calibri"/>
          <w:color w:val="222222"/>
          <w:sz w:val="22"/>
          <w:szCs w:val="22"/>
        </w:rPr>
        <w:t xml:space="preserve">idencji uproszczonej zasad </w:t>
      </w:r>
      <w:r w:rsidRPr="00752A21">
        <w:rPr>
          <w:rFonts w:ascii="Calibri" w:hAnsi="Calibri" w:cs="Calibri"/>
          <w:color w:val="222222"/>
          <w:sz w:val="22"/>
          <w:szCs w:val="22"/>
        </w:rPr>
        <w:t>jej prowadzenia oraz interpretacji gromadzonych informacji</w:t>
      </w:r>
      <w:r w:rsidR="00E2519B" w:rsidRPr="00752A21">
        <w:rPr>
          <w:rFonts w:ascii="Calibri" w:hAnsi="Calibri" w:cs="Calibri"/>
          <w:color w:val="222222"/>
          <w:sz w:val="22"/>
          <w:szCs w:val="22"/>
        </w:rPr>
        <w:t>,</w:t>
      </w:r>
    </w:p>
    <w:p w14:paraId="79134815" w14:textId="77777777" w:rsidR="00170A04" w:rsidRPr="00752A21" w:rsidRDefault="003072C7" w:rsidP="0033264A">
      <w:pPr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color w:val="222222"/>
          <w:sz w:val="22"/>
          <w:szCs w:val="22"/>
        </w:rPr>
        <w:t xml:space="preserve">właściwego powiązania salda kont z pozycjami bilansu oraz rachunku zysków i strat oraz interpretacji </w:t>
      </w:r>
      <w:r w:rsidR="0033264A">
        <w:rPr>
          <w:rFonts w:ascii="Calibri" w:hAnsi="Calibri" w:cs="Calibri"/>
          <w:color w:val="222222"/>
          <w:sz w:val="22"/>
          <w:szCs w:val="22"/>
        </w:rPr>
        <w:br/>
      </w:r>
      <w:r w:rsidRPr="00752A21">
        <w:rPr>
          <w:rFonts w:ascii="Calibri" w:hAnsi="Calibri" w:cs="Calibri"/>
          <w:color w:val="222222"/>
          <w:sz w:val="22"/>
          <w:szCs w:val="22"/>
        </w:rPr>
        <w:t>informacji sprawozdawczych i/ lub informacji z ewidencji uproszczonej</w:t>
      </w:r>
      <w:r w:rsidR="00170A04" w:rsidRPr="00752A21">
        <w:rPr>
          <w:rFonts w:ascii="Calibri" w:hAnsi="Calibri" w:cs="Calibri"/>
          <w:sz w:val="22"/>
          <w:szCs w:val="22"/>
        </w:rPr>
        <w:t>,</w:t>
      </w:r>
    </w:p>
    <w:p w14:paraId="73C149C8" w14:textId="77777777" w:rsidR="00170A04" w:rsidRPr="00752A21" w:rsidRDefault="00D75364" w:rsidP="0033264A">
      <w:pPr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 xml:space="preserve">analizy i oceny efektywności stosowanych </w:t>
      </w:r>
      <w:r w:rsidR="00A07A37" w:rsidRPr="00752A21">
        <w:rPr>
          <w:rFonts w:ascii="Calibri" w:hAnsi="Calibri" w:cs="Calibri"/>
          <w:color w:val="222222"/>
          <w:sz w:val="22"/>
          <w:szCs w:val="22"/>
        </w:rPr>
        <w:t>programów finansowo-rachunkowych</w:t>
      </w:r>
      <w:r w:rsidR="00F9019E" w:rsidRPr="00752A21">
        <w:rPr>
          <w:rFonts w:ascii="Calibri" w:hAnsi="Calibri" w:cs="Calibri"/>
          <w:sz w:val="22"/>
          <w:szCs w:val="22"/>
        </w:rPr>
        <w:t>.</w:t>
      </w:r>
    </w:p>
    <w:p w14:paraId="59387D1C" w14:textId="77777777" w:rsidR="00F70A33" w:rsidRDefault="00932B35" w:rsidP="0033264A">
      <w:pPr>
        <w:pStyle w:val="Akapitzlist"/>
        <w:spacing w:after="0" w:line="360" w:lineRule="auto"/>
        <w:ind w:left="0"/>
        <w:jc w:val="both"/>
        <w:rPr>
          <w:rFonts w:cs="Calibri"/>
        </w:rPr>
      </w:pPr>
      <w:r w:rsidRPr="00752A21">
        <w:rPr>
          <w:rFonts w:cs="Calibri"/>
        </w:rPr>
        <w:t>W sprawozdaniu student zamieszcza własne spostrzeżenia, uwagi i propozycje usprawnień.</w:t>
      </w:r>
    </w:p>
    <w:p w14:paraId="672473F6" w14:textId="77777777" w:rsidR="00F70A33" w:rsidRPr="00752A21" w:rsidRDefault="00E15FCF" w:rsidP="00F70A3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="00F70A33" w:rsidRPr="00752A21">
        <w:rPr>
          <w:rFonts w:ascii="Calibri" w:hAnsi="Calibri" w:cs="Calibri"/>
          <w:b/>
          <w:sz w:val="22"/>
          <w:szCs w:val="22"/>
        </w:rPr>
        <w:t>. Wymogi edytorskie i og</w:t>
      </w:r>
      <w:r w:rsidR="00F70A33">
        <w:rPr>
          <w:rFonts w:ascii="Calibri" w:hAnsi="Calibri" w:cs="Calibri"/>
          <w:b/>
          <w:sz w:val="22"/>
          <w:szCs w:val="22"/>
        </w:rPr>
        <w:t>ólne do sprawozdania</w:t>
      </w:r>
      <w:r>
        <w:rPr>
          <w:rFonts w:ascii="Calibri" w:hAnsi="Calibri" w:cs="Calibri"/>
          <w:b/>
          <w:sz w:val="22"/>
          <w:szCs w:val="22"/>
        </w:rPr>
        <w:t xml:space="preserve"> z praktyk zawodowych</w:t>
      </w:r>
    </w:p>
    <w:p w14:paraId="7C818792" w14:textId="77777777" w:rsidR="00F70A33" w:rsidRPr="00752A21" w:rsidRDefault="00F70A33" w:rsidP="00F70A3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03AD8C3" w14:textId="77777777" w:rsidR="00F70A33" w:rsidRPr="00752A21" w:rsidRDefault="00F70A33" w:rsidP="00F70A3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 xml:space="preserve">3-6  stron maszynopisu  </w:t>
      </w:r>
    </w:p>
    <w:p w14:paraId="3C9A79E5" w14:textId="77777777" w:rsidR="00F70A33" w:rsidRPr="00752A21" w:rsidRDefault="00F70A33" w:rsidP="00F70A3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>Drukowany dwustronnie</w:t>
      </w:r>
    </w:p>
    <w:p w14:paraId="0D4323DB" w14:textId="77777777" w:rsidR="00F70A33" w:rsidRPr="00752A21" w:rsidRDefault="00F70A33" w:rsidP="00F70A3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>Odstęp między wierszami 1,5</w:t>
      </w:r>
    </w:p>
    <w:p w14:paraId="63C33DFB" w14:textId="77777777" w:rsidR="00F70A33" w:rsidRPr="00752A21" w:rsidRDefault="00F70A33" w:rsidP="00F70A3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>Czcionka 12 - Times New Roman</w:t>
      </w:r>
    </w:p>
    <w:p w14:paraId="542DB394" w14:textId="77777777" w:rsidR="00F70A33" w:rsidRPr="00752A21" w:rsidRDefault="00F70A33" w:rsidP="00F70A3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>Zakaz wklejania zdjęć, struktur organizacyjnych, pism itd.</w:t>
      </w:r>
    </w:p>
    <w:p w14:paraId="784F1618" w14:textId="77777777" w:rsidR="00F70A33" w:rsidRPr="00752A21" w:rsidRDefault="00F70A33" w:rsidP="00F70A3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D0F950D" w14:textId="77777777" w:rsidR="00F70A33" w:rsidRPr="00F70A33" w:rsidRDefault="00F70A33" w:rsidP="00F70A3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2A21">
        <w:rPr>
          <w:rFonts w:ascii="Calibri" w:hAnsi="Calibri" w:cs="Calibri"/>
          <w:sz w:val="22"/>
          <w:szCs w:val="22"/>
        </w:rPr>
        <w:t>Sprawozdanie z poszczególnych semestrów powinno zawierać zwięzłe informacje zgodne z celami praktyk zawodowych jak i efektami uczenia się. Informacje te powinny być zebrane zgodnie z punktami sprawozdania.</w:t>
      </w:r>
    </w:p>
    <w:p w14:paraId="29D5D0CA" w14:textId="77777777" w:rsidR="00752A21" w:rsidRDefault="00752A21" w:rsidP="005B636A">
      <w:pPr>
        <w:pStyle w:val="Akapitzlist"/>
        <w:spacing w:after="0" w:line="360" w:lineRule="auto"/>
        <w:ind w:left="0"/>
        <w:rPr>
          <w:rFonts w:cs="Calibri"/>
          <w:b/>
        </w:rPr>
      </w:pPr>
    </w:p>
    <w:p w14:paraId="23289A9F" w14:textId="77777777" w:rsidR="004112E6" w:rsidRPr="00AB5339" w:rsidRDefault="00796D1D" w:rsidP="005B636A">
      <w:pPr>
        <w:pStyle w:val="Akapitzlist"/>
        <w:spacing w:after="0" w:line="360" w:lineRule="auto"/>
        <w:ind w:left="0"/>
        <w:jc w:val="right"/>
        <w:rPr>
          <w:rFonts w:cs="Calibri"/>
          <w:i/>
          <w:sz w:val="20"/>
          <w:szCs w:val="20"/>
        </w:rPr>
      </w:pPr>
      <w:r w:rsidRPr="00AB5339">
        <w:rPr>
          <w:rFonts w:cs="Calibri"/>
          <w:i/>
          <w:sz w:val="20"/>
          <w:szCs w:val="20"/>
        </w:rPr>
        <w:t>Z</w:t>
      </w:r>
      <w:r w:rsidR="004112E6" w:rsidRPr="00AB5339">
        <w:rPr>
          <w:rFonts w:cs="Calibri"/>
          <w:i/>
          <w:sz w:val="20"/>
          <w:szCs w:val="20"/>
        </w:rPr>
        <w:t xml:space="preserve">ałącznik </w:t>
      </w:r>
      <w:r w:rsidR="00AB5339" w:rsidRPr="00AB5339">
        <w:rPr>
          <w:rFonts w:cs="Calibri"/>
          <w:i/>
          <w:sz w:val="20"/>
          <w:szCs w:val="20"/>
        </w:rPr>
        <w:t xml:space="preserve">nr </w:t>
      </w:r>
      <w:r w:rsidR="004112E6" w:rsidRPr="00AB5339">
        <w:rPr>
          <w:rFonts w:cs="Calibri"/>
          <w:i/>
          <w:sz w:val="20"/>
          <w:szCs w:val="20"/>
        </w:rPr>
        <w:t>1</w:t>
      </w:r>
    </w:p>
    <w:p w14:paraId="67C077F6" w14:textId="77777777" w:rsidR="00437659" w:rsidRPr="00CF2C07" w:rsidRDefault="00437659" w:rsidP="005B636A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</w:p>
    <w:p w14:paraId="5DC70D07" w14:textId="77777777" w:rsidR="00F83BA6" w:rsidRDefault="00F83BA6" w:rsidP="001E7CDD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CF2C07">
        <w:rPr>
          <w:rFonts w:ascii="Calibri" w:hAnsi="Calibri" w:cs="Calibri"/>
          <w:b/>
        </w:rPr>
        <w:t xml:space="preserve">Wykaz przykładowych zakładów pracy, w których studenci kierunku </w:t>
      </w:r>
      <w:r w:rsidR="007C74D5" w:rsidRPr="00CF2C07">
        <w:rPr>
          <w:rFonts w:ascii="Calibri" w:hAnsi="Calibri" w:cs="Calibri"/>
          <w:b/>
          <w:i/>
        </w:rPr>
        <w:t>Finanse, rachunkowość</w:t>
      </w:r>
      <w:r w:rsidR="001E7CDD">
        <w:rPr>
          <w:rFonts w:ascii="Calibri" w:hAnsi="Calibri" w:cs="Calibri"/>
          <w:b/>
          <w:i/>
        </w:rPr>
        <w:br/>
      </w:r>
      <w:r w:rsidR="007C74D5" w:rsidRPr="00CF2C07">
        <w:rPr>
          <w:rFonts w:ascii="Calibri" w:hAnsi="Calibri" w:cs="Calibri"/>
          <w:b/>
          <w:i/>
        </w:rPr>
        <w:t>i podatki</w:t>
      </w:r>
      <w:r w:rsidR="001E7CDD">
        <w:rPr>
          <w:rFonts w:ascii="Calibri" w:hAnsi="Calibri" w:cs="Calibri"/>
          <w:b/>
        </w:rPr>
        <w:t xml:space="preserve"> </w:t>
      </w:r>
      <w:r w:rsidRPr="00CF2C07">
        <w:rPr>
          <w:rFonts w:ascii="Calibri" w:hAnsi="Calibri" w:cs="Calibri"/>
          <w:b/>
        </w:rPr>
        <w:t>mogą odbywać praktykę</w:t>
      </w:r>
    </w:p>
    <w:p w14:paraId="384BBEA1" w14:textId="77777777" w:rsidR="001E7CDD" w:rsidRPr="001E7CDD" w:rsidRDefault="001E7CDD" w:rsidP="001E7CDD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F83BA6" w:rsidRPr="00752A21" w14:paraId="59408D11" w14:textId="77777777" w:rsidTr="00367F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CDCEE58" w14:textId="77777777" w:rsidR="00F83BA6" w:rsidRPr="00752A21" w:rsidRDefault="00F83BA6" w:rsidP="00715924">
            <w:pPr>
              <w:spacing w:before="240" w:after="240" w:line="36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752A21">
              <w:rPr>
                <w:rFonts w:ascii="Calibri" w:hAnsi="Calibri" w:cs="Calibri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2B0873A" w14:textId="77777777" w:rsidR="00F83BA6" w:rsidRPr="00752A21" w:rsidRDefault="00F83BA6" w:rsidP="00715924">
            <w:pPr>
              <w:spacing w:before="240" w:after="240" w:line="360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752A21">
              <w:rPr>
                <w:rFonts w:ascii="Calibri" w:hAnsi="Calibri" w:cs="Calibri"/>
                <w:b/>
                <w:i/>
                <w:sz w:val="22"/>
                <w:szCs w:val="22"/>
              </w:rPr>
              <w:t>Nazwa zakładu/instytucji</w:t>
            </w:r>
          </w:p>
        </w:tc>
      </w:tr>
      <w:tr w:rsidR="00F83BA6" w:rsidRPr="00752A21" w14:paraId="7F6C3939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0AC94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76B8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ANIMAK – KOPCZA s.c. w Legnicy</w:t>
            </w:r>
          </w:p>
        </w:tc>
      </w:tr>
      <w:tr w:rsidR="00F83BA6" w:rsidRPr="00752A21" w14:paraId="2F6E49B8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C2B60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02D4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BADER Polska Sp. z o.o. w Bolesławcu</w:t>
            </w:r>
          </w:p>
        </w:tc>
      </w:tr>
      <w:tr w:rsidR="00F83BA6" w:rsidRPr="00752A21" w14:paraId="5F09C6EB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EF55B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71E9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Borgers Polska Sp. z o.o. w Złotoryi</w:t>
            </w:r>
          </w:p>
        </w:tc>
      </w:tr>
      <w:tr w:rsidR="00F83BA6" w:rsidRPr="00752A21" w14:paraId="05330670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105F5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40A7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CCC S.A. w Polkowicach</w:t>
            </w:r>
          </w:p>
        </w:tc>
      </w:tr>
      <w:tr w:rsidR="00F83BA6" w:rsidRPr="00752A21" w14:paraId="48FB6794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A99E8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1AFF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  <w:lang w:val="en-US"/>
              </w:rPr>
            </w:pPr>
            <w:r w:rsidRPr="00752A21">
              <w:rPr>
                <w:rFonts w:cs="Calibri"/>
                <w:color w:val="000000"/>
                <w:lang w:val="en-US"/>
              </w:rPr>
              <w:t xml:space="preserve">Colgate-Palmolive Manufacturing Poland Sp. z o.o. Świdnica </w:t>
            </w:r>
          </w:p>
        </w:tc>
      </w:tr>
      <w:tr w:rsidR="00F83BA6" w:rsidRPr="00752A21" w14:paraId="638F9F56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1626B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91EA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Cukiernia Furtak w Jaworze</w:t>
            </w:r>
          </w:p>
        </w:tc>
      </w:tr>
      <w:tr w:rsidR="00F83BA6" w:rsidRPr="00752A21" w14:paraId="14470F1E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0A493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5852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Dolpap Sp. z o.o. Zakład Produkcji Wyrobów Papierowych Chojnów</w:t>
            </w:r>
          </w:p>
        </w:tc>
      </w:tr>
      <w:tr w:rsidR="00F83BA6" w:rsidRPr="00752A21" w14:paraId="74113BE1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BB6C3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078C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Electrolux Poland Sp. z o.o. Świdnica</w:t>
            </w:r>
          </w:p>
        </w:tc>
      </w:tr>
      <w:tr w:rsidR="00F83BA6" w:rsidRPr="00752A21" w14:paraId="4953312C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32584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1FAE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Exact Systems Sp. z o.o. Oddział Legnica</w:t>
            </w:r>
          </w:p>
        </w:tc>
      </w:tr>
      <w:tr w:rsidR="00F83BA6" w:rsidRPr="00752A21" w14:paraId="2A8706E6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25275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1470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Fabryka Urządzeń Mechanicznych CHOFUM S.A. Chocianów</w:t>
            </w:r>
          </w:p>
        </w:tc>
      </w:tr>
      <w:tr w:rsidR="00F83BA6" w:rsidRPr="00752A21" w14:paraId="74F58BD4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062D9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E8A4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Faurecia Legnica S.A.</w:t>
            </w:r>
          </w:p>
        </w:tc>
      </w:tr>
      <w:tr w:rsidR="00F83BA6" w:rsidRPr="00752A21" w14:paraId="79775E06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24353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6BA4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Feerum S.A. w Chojnowie</w:t>
            </w:r>
          </w:p>
        </w:tc>
      </w:tr>
      <w:tr w:rsidR="00F83BA6" w:rsidRPr="00752A21" w14:paraId="4D03A511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EF84C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8003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Gates Sp. z o.o. w Legnicy</w:t>
            </w:r>
          </w:p>
        </w:tc>
      </w:tr>
      <w:tr w:rsidR="00F83BA6" w:rsidRPr="00752A21" w14:paraId="04ED8061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05CF0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1BE8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Global Cosmed Grupa S.A. Bolesławiec</w:t>
            </w:r>
          </w:p>
        </w:tc>
      </w:tr>
      <w:tr w:rsidR="00A87AB1" w:rsidRPr="00752A21" w14:paraId="203A1952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2CEB3" w14:textId="77777777" w:rsidR="00A87AB1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6B1D" w14:textId="77777777" w:rsidR="00A87AB1" w:rsidRPr="00752A21" w:rsidRDefault="00A87AB1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GLS Poland</w:t>
            </w:r>
          </w:p>
        </w:tc>
      </w:tr>
      <w:tr w:rsidR="00F83BA6" w:rsidRPr="00752A21" w14:paraId="049BC80C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A13D6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E9AA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Hanza Poland Sp. z o.o. w Brzegu Dolnym</w:t>
            </w:r>
          </w:p>
        </w:tc>
      </w:tr>
      <w:tr w:rsidR="00F83BA6" w:rsidRPr="00752A21" w14:paraId="03D2B77C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62B0F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BFD8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Härter Technika Wytłaczania Sp. z o.o. Sp. k.</w:t>
            </w:r>
          </w:p>
        </w:tc>
      </w:tr>
      <w:tr w:rsidR="00F83BA6" w:rsidRPr="00752A21" w14:paraId="6F193245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5C6D2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37AA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Hoerbiger Automotive Sp. z o.o. Bolesławiec</w:t>
            </w:r>
          </w:p>
        </w:tc>
      </w:tr>
      <w:tr w:rsidR="00F83BA6" w:rsidRPr="00752A21" w14:paraId="5C7FDFF1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A8624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DD56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Hörmann Legnica Sp. z o.o.</w:t>
            </w:r>
          </w:p>
        </w:tc>
      </w:tr>
      <w:tr w:rsidR="00F83BA6" w:rsidRPr="00752A21" w14:paraId="1A014ACE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F0721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4A04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Huras konstrukcja i budowa maszyn specjalnych Sp. z o.o.</w:t>
            </w:r>
          </w:p>
        </w:tc>
      </w:tr>
      <w:tr w:rsidR="00F83BA6" w:rsidRPr="00752A21" w14:paraId="65EBA1AD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F8206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FB12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Huta Miedzi Cedynia w Orsku</w:t>
            </w:r>
          </w:p>
        </w:tc>
      </w:tr>
      <w:tr w:rsidR="00F83BA6" w:rsidRPr="00752A21" w14:paraId="0FDF36F3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65645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6889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IS Polska Sp. z o.o. w Jaworze</w:t>
            </w:r>
          </w:p>
        </w:tc>
      </w:tr>
      <w:tr w:rsidR="00F83BA6" w:rsidRPr="00752A21" w14:paraId="64AEAFBD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BC054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04E5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JERONIMO MARTINS POLSKA Sp. z o.o. Centrum Dystrybucyjne Lubin</w:t>
            </w:r>
          </w:p>
        </w:tc>
      </w:tr>
      <w:tr w:rsidR="00F83BA6" w:rsidRPr="00752A21" w14:paraId="74FBBD3E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8D634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5BFD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Kalenborn Delma Sp. z o.o. w Strzegomiu</w:t>
            </w:r>
          </w:p>
        </w:tc>
      </w:tr>
      <w:tr w:rsidR="00A87AB1" w:rsidRPr="00752A21" w14:paraId="5D734F1A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7E689" w14:textId="77777777" w:rsidR="00A87AB1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0F13" w14:textId="77777777" w:rsidR="00A87AB1" w:rsidRPr="00752A21" w:rsidRDefault="00A87AB1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Kasa Rolniczego Ubezpieczenia Społecznego w Legnicy</w:t>
            </w:r>
          </w:p>
        </w:tc>
      </w:tr>
      <w:tr w:rsidR="00F83BA6" w:rsidRPr="00752A21" w14:paraId="2D56C221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E7462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A892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KGHM METRACO Spółka Akcyjna w Legnicy</w:t>
            </w:r>
          </w:p>
        </w:tc>
      </w:tr>
      <w:tr w:rsidR="00F83BA6" w:rsidRPr="00752A21" w14:paraId="0B96B00C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244B3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89A0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KGHM Polska Miedź S.A. Biuro Zarządu</w:t>
            </w:r>
          </w:p>
        </w:tc>
      </w:tr>
      <w:tr w:rsidR="00F83BA6" w:rsidRPr="00752A21" w14:paraId="454B18C4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C65A5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4801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KGHM Polska Miedź S.A. Oddział Huta Miedzi Legnica</w:t>
            </w:r>
          </w:p>
        </w:tc>
      </w:tr>
      <w:tr w:rsidR="00F83BA6" w:rsidRPr="00752A21" w14:paraId="53811AEC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1FF33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4C3B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KGHM Polska Miedź S.A. Oddział Zakłady Górnicze "LUBIN"</w:t>
            </w:r>
          </w:p>
        </w:tc>
      </w:tr>
      <w:tr w:rsidR="00F83BA6" w:rsidRPr="00752A21" w14:paraId="4E29B1EC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29F03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FBC5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KGHM ZANAM S.A.</w:t>
            </w:r>
          </w:p>
        </w:tc>
      </w:tr>
      <w:tr w:rsidR="00F83BA6" w:rsidRPr="00752A21" w14:paraId="2F42C3BE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B8027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34B4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  <w:lang w:val="en-US"/>
              </w:rPr>
            </w:pPr>
            <w:r w:rsidRPr="00752A21">
              <w:rPr>
                <w:rFonts w:cs="Calibri"/>
                <w:color w:val="000000"/>
                <w:lang w:val="en-US"/>
              </w:rPr>
              <w:t>Klingenburg International sp. z o.o. Świdnica</w:t>
            </w:r>
          </w:p>
        </w:tc>
      </w:tr>
      <w:tr w:rsidR="00F83BA6" w:rsidRPr="00752A21" w14:paraId="520A399D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C2E82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0CEF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 xml:space="preserve">Koleje Dolnośląskie S.A. </w:t>
            </w:r>
          </w:p>
        </w:tc>
      </w:tr>
      <w:tr w:rsidR="00F83BA6" w:rsidRPr="00752A21" w14:paraId="6CADA0D7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12190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6FDF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Korpo Sp. z o.o. w Jaworze</w:t>
            </w:r>
          </w:p>
        </w:tc>
      </w:tr>
      <w:tr w:rsidR="00A87AB1" w:rsidRPr="00752A21" w14:paraId="00ACDAEF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04859" w14:textId="77777777" w:rsidR="00A87AB1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5C12" w14:textId="77777777" w:rsidR="00A87AB1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Komenda Miejska Policji w Legnicy</w:t>
            </w:r>
          </w:p>
        </w:tc>
      </w:tr>
      <w:tr w:rsidR="00A87AB1" w:rsidRPr="00752A21" w14:paraId="2F65C94F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7C5BD" w14:textId="77777777" w:rsidR="00A87AB1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F00" w14:textId="77777777" w:rsidR="00A87AB1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Komenda Miejska Powiatowej Straży Pożarnej w Legnicy</w:t>
            </w:r>
          </w:p>
        </w:tc>
      </w:tr>
      <w:tr w:rsidR="00F83BA6" w:rsidRPr="00752A21" w14:paraId="5D046CCD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8A20E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E26D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KRET i S-ka Tadeusz Kret w Chojnowie</w:t>
            </w:r>
          </w:p>
        </w:tc>
      </w:tr>
      <w:tr w:rsidR="00F83BA6" w:rsidRPr="00752A21" w14:paraId="4AEC7462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EE265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0213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Kryszczuk Sp. z o.o. w Chojnowie</w:t>
            </w:r>
          </w:p>
        </w:tc>
      </w:tr>
      <w:tr w:rsidR="00F83BA6" w:rsidRPr="00752A21" w14:paraId="5AC1C011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9B980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64E6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KUŹNIA JAWOR S.A. </w:t>
            </w:r>
          </w:p>
        </w:tc>
      </w:tr>
      <w:tr w:rsidR="00F83BA6" w:rsidRPr="00752A21" w14:paraId="77D150A5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23766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1B1F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Lear Corporation Nowa Wieś Legnicka</w:t>
            </w:r>
          </w:p>
        </w:tc>
      </w:tr>
      <w:tr w:rsidR="00F83BA6" w:rsidRPr="00752A21" w14:paraId="39D8B901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FC8B9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2192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Legnickie Przedsiębiorstwo Gospodarki Komunalnej Sp. z o.o.</w:t>
            </w:r>
          </w:p>
        </w:tc>
      </w:tr>
      <w:tr w:rsidR="00F83BA6" w:rsidRPr="00752A21" w14:paraId="12FC4E0A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E2278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3DE5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Legnickie Przedsiębiorstwo Wodociągów i Kanalizacji S.A.</w:t>
            </w:r>
          </w:p>
        </w:tc>
      </w:tr>
      <w:tr w:rsidR="00F83BA6" w:rsidRPr="00752A21" w14:paraId="71800F9B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A92EC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57E6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Mercedes-Benz Manufacturing Poland</w:t>
            </w:r>
          </w:p>
        </w:tc>
      </w:tr>
      <w:tr w:rsidR="00F83BA6" w:rsidRPr="00752A21" w14:paraId="0DFF4AA3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3B3A7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01BC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Mercus Logistyka Sp. z o.o. w Polkowicach</w:t>
            </w:r>
          </w:p>
        </w:tc>
      </w:tr>
      <w:tr w:rsidR="00F83BA6" w:rsidRPr="00752A21" w14:paraId="44FC10FB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F11AE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F81C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Miejski Klub Sportowy Zagłębie Lubin</w:t>
            </w:r>
          </w:p>
        </w:tc>
      </w:tr>
      <w:tr w:rsidR="006A71E9" w:rsidRPr="00752A21" w14:paraId="37FDB428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4399D" w14:textId="77777777" w:rsidR="006A71E9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FA01" w14:textId="77777777" w:rsidR="006A71E9" w:rsidRPr="00752A21" w:rsidRDefault="006A71E9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Miejski Ośrodek Pomocy Społecznej w Legnicy</w:t>
            </w:r>
          </w:p>
        </w:tc>
      </w:tr>
      <w:tr w:rsidR="00F83BA6" w:rsidRPr="00752A21" w14:paraId="40AD554F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53A6D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1D8C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Miejskie Przedsiębiorstwo Komunikacyjne Sp. z o.o. w Legnicy</w:t>
            </w:r>
          </w:p>
        </w:tc>
      </w:tr>
      <w:tr w:rsidR="00F83BA6" w:rsidRPr="00752A21" w14:paraId="37E9D163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E7C2F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F1AA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Miejskie Przedsiębiorstwo Wodociągów i Kanalizacji Sp. z o.o. w Lubinie</w:t>
            </w:r>
          </w:p>
        </w:tc>
      </w:tr>
      <w:tr w:rsidR="00F83BA6" w:rsidRPr="00752A21" w14:paraId="51CD8D6D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29982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E234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Mine Master Sp. z o.o. w Wilkowie</w:t>
            </w:r>
          </w:p>
        </w:tc>
      </w:tr>
      <w:tr w:rsidR="00F83BA6" w:rsidRPr="00752A21" w14:paraId="2A2EE7D5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772B3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30A3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Nifco Poland Sp. z o.o. Świdnica</w:t>
            </w:r>
          </w:p>
        </w:tc>
      </w:tr>
      <w:tr w:rsidR="00F83BA6" w:rsidRPr="00752A21" w14:paraId="704086A7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0B1B7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A36E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PCC Rokita S.A. w Brzegu Dolnym</w:t>
            </w:r>
          </w:p>
        </w:tc>
      </w:tr>
      <w:tr w:rsidR="00F83BA6" w:rsidRPr="00752A21" w14:paraId="0FF5730E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AB0BF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87CC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PeBeKa S.A. w Lubinie</w:t>
            </w:r>
          </w:p>
        </w:tc>
      </w:tr>
      <w:tr w:rsidR="00F83BA6" w:rsidRPr="00752A21" w14:paraId="2DAF1BCE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BA0AC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D65B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PHU „Lubinpex” Sp. z o.o. </w:t>
            </w:r>
          </w:p>
        </w:tc>
      </w:tr>
      <w:tr w:rsidR="00F83BA6" w:rsidRPr="00752A21" w14:paraId="1B790DF2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A70E6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F0D6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PIAST GROUP Sp. z o.o. w Legnicy</w:t>
            </w:r>
          </w:p>
        </w:tc>
      </w:tr>
      <w:tr w:rsidR="00F83BA6" w:rsidRPr="00752A21" w14:paraId="5CA5289B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8CC57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EDC2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 xml:space="preserve">Pol – Miedź Trans Sp. z o.o. w Lubinie </w:t>
            </w:r>
          </w:p>
        </w:tc>
      </w:tr>
      <w:tr w:rsidR="006A71E9" w:rsidRPr="00752A21" w14:paraId="50B82DAF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3A92F" w14:textId="77777777" w:rsidR="006A71E9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8F9" w14:textId="77777777" w:rsidR="006A71E9" w:rsidRPr="00752A21" w:rsidRDefault="006A71E9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Powiatowy Urząd Pracy w Legnicy</w:t>
            </w:r>
          </w:p>
        </w:tc>
      </w:tr>
      <w:tr w:rsidR="00F83BA6" w:rsidRPr="00752A21" w14:paraId="0E84E5E9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D7BA0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75ED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PPH Vitbis Sp. z o.o. w Złotoryi</w:t>
            </w:r>
          </w:p>
        </w:tc>
      </w:tr>
      <w:tr w:rsidR="00F83BA6" w:rsidRPr="00752A21" w14:paraId="1F7A3926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4C2D6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3F24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Przedsiębiorstwo Górniczo – Produkcyjne Bazalt S.A. w Wilkowie</w:t>
            </w:r>
          </w:p>
        </w:tc>
      </w:tr>
      <w:tr w:rsidR="00F83BA6" w:rsidRPr="00752A21" w14:paraId="55299C0C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F1DF4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E77E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Przedsiębiorstwo Usługowe JAREX Sp. z o.o.</w:t>
            </w:r>
          </w:p>
        </w:tc>
      </w:tr>
      <w:tr w:rsidR="00F83BA6" w:rsidRPr="00752A21" w14:paraId="6886F813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458F1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F490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Przedsiębiorstwo Wodociągów i Kanalizacji w Bolesławcu Sp. z o.o.</w:t>
            </w:r>
          </w:p>
        </w:tc>
      </w:tr>
      <w:tr w:rsidR="00F83BA6" w:rsidRPr="00752A21" w14:paraId="356707CD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7E0D9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A68C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Raben Logistics Polska Sp. z o.o. Oddział w Legnicy</w:t>
            </w:r>
          </w:p>
        </w:tc>
      </w:tr>
      <w:tr w:rsidR="00F83BA6" w:rsidRPr="00752A21" w14:paraId="51D1484D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30D20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73AC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RANK PROGRESS  S.A. w Legnicy</w:t>
            </w:r>
          </w:p>
        </w:tc>
      </w:tr>
      <w:tr w:rsidR="00F83BA6" w:rsidRPr="00752A21" w14:paraId="3FFC6447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FA25D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B550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Rileta Sp. z o.o.</w:t>
            </w:r>
          </w:p>
        </w:tc>
      </w:tr>
      <w:tr w:rsidR="00F83BA6" w:rsidRPr="00752A21" w14:paraId="13C9CF69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FC3B2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5D95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RMA POLSKA sp. z o.o. w Chojnowie</w:t>
            </w:r>
          </w:p>
        </w:tc>
      </w:tr>
      <w:tr w:rsidR="00F83BA6" w:rsidRPr="00752A21" w14:paraId="63136362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69E0D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2753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  <w:lang w:val="en-US"/>
              </w:rPr>
            </w:pPr>
            <w:r w:rsidRPr="00752A21">
              <w:rPr>
                <w:rFonts w:cs="Calibri"/>
                <w:color w:val="000000"/>
                <w:lang w:val="en-US"/>
              </w:rPr>
              <w:t>Sanden Manufacturing Polska Sp. z o.o.</w:t>
            </w:r>
          </w:p>
        </w:tc>
      </w:tr>
      <w:tr w:rsidR="00F83BA6" w:rsidRPr="00752A21" w14:paraId="47415510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88455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BA00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SANHA Polska Sp. z o.o. w Legnicy</w:t>
            </w:r>
          </w:p>
        </w:tc>
      </w:tr>
      <w:tr w:rsidR="00F83BA6" w:rsidRPr="00752A21" w14:paraId="65BC8974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91019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4BEC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Sieper Sp. z o.o. w Złotoryi</w:t>
            </w:r>
          </w:p>
        </w:tc>
      </w:tr>
      <w:tr w:rsidR="00F83BA6" w:rsidRPr="00752A21" w14:paraId="6DC65791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2167D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69BD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Sitech Sp. z o.o. w Polkowicach</w:t>
            </w:r>
          </w:p>
        </w:tc>
      </w:tr>
      <w:tr w:rsidR="00F83BA6" w:rsidRPr="00752A21" w14:paraId="22611379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A42B2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8B98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Sonac Osetnica Sp. z o.o.</w:t>
            </w:r>
          </w:p>
        </w:tc>
      </w:tr>
      <w:tr w:rsidR="00F83BA6" w:rsidRPr="00752A21" w14:paraId="5966F1D4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4C6DA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4E05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SRG Global Bolesławiec Sp. z o.o.</w:t>
            </w:r>
          </w:p>
        </w:tc>
      </w:tr>
      <w:tr w:rsidR="00F83BA6" w:rsidRPr="00752A21" w14:paraId="2F9D8909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8396A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8AD3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St. Majewski Zakład Produkcyjny UNIPAP Strzegom</w:t>
            </w:r>
          </w:p>
        </w:tc>
      </w:tr>
      <w:tr w:rsidR="006A71E9" w:rsidRPr="00752A21" w14:paraId="2258B0D2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EE394" w14:textId="77777777" w:rsidR="006A71E9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7F47" w14:textId="77777777" w:rsidR="006A71E9" w:rsidRPr="00752A21" w:rsidRDefault="006A71E9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Starostwo Powiatowe w Jaworze</w:t>
            </w:r>
          </w:p>
        </w:tc>
      </w:tr>
      <w:tr w:rsidR="006A71E9" w:rsidRPr="00752A21" w14:paraId="73970473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41CAA" w14:textId="77777777" w:rsidR="006A71E9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E53" w14:textId="77777777" w:rsidR="006A71E9" w:rsidRPr="00752A21" w:rsidRDefault="006A71E9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Starostwo Powiatowe w Legnicy</w:t>
            </w:r>
          </w:p>
        </w:tc>
      </w:tr>
      <w:tr w:rsidR="00F83BA6" w:rsidRPr="00752A21" w14:paraId="3710BC56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2A8DE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EE25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TAURON Dystrybucja S.A. Oddział w Legnicy</w:t>
            </w:r>
          </w:p>
        </w:tc>
      </w:tr>
      <w:tr w:rsidR="00A87AB1" w:rsidRPr="00752A21" w14:paraId="5F0C6043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6003E" w14:textId="77777777" w:rsidR="00A87AB1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0B90" w14:textId="77777777" w:rsidR="00A87AB1" w:rsidRPr="00752A21" w:rsidRDefault="00A87AB1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Urząd Miasta Bolesławiec</w:t>
            </w:r>
          </w:p>
        </w:tc>
      </w:tr>
      <w:tr w:rsidR="006A71E9" w:rsidRPr="00752A21" w14:paraId="7A90F28F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5D915" w14:textId="77777777" w:rsidR="006A71E9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E64D" w14:textId="77777777" w:rsidR="006A71E9" w:rsidRPr="00752A21" w:rsidRDefault="006A71E9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Urząd Miasta Legnica</w:t>
            </w:r>
          </w:p>
        </w:tc>
      </w:tr>
      <w:tr w:rsidR="006A71E9" w:rsidRPr="00752A21" w14:paraId="275796B1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648F1" w14:textId="77777777" w:rsidR="006A71E9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1C17" w14:textId="77777777" w:rsidR="006A71E9" w:rsidRPr="00752A21" w:rsidRDefault="006A71E9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Urząd Miejski Chojnów</w:t>
            </w:r>
          </w:p>
        </w:tc>
      </w:tr>
      <w:tr w:rsidR="006A71E9" w:rsidRPr="00752A21" w14:paraId="1853271B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CD333" w14:textId="77777777" w:rsidR="006A71E9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FA2" w14:textId="77777777" w:rsidR="006A71E9" w:rsidRPr="00752A21" w:rsidRDefault="006A71E9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Urząd Gminy Chojnów</w:t>
            </w:r>
          </w:p>
        </w:tc>
      </w:tr>
      <w:tr w:rsidR="006A71E9" w:rsidRPr="00752A21" w14:paraId="0CFDE3FF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FF4B3" w14:textId="77777777" w:rsidR="006A71E9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238" w14:textId="77777777" w:rsidR="006A71E9" w:rsidRPr="00752A21" w:rsidRDefault="006A71E9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Urząd Miejski w Jaworze</w:t>
            </w:r>
          </w:p>
        </w:tc>
      </w:tr>
      <w:tr w:rsidR="006A71E9" w:rsidRPr="00752A21" w14:paraId="4749CA96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06337" w14:textId="77777777" w:rsidR="006A71E9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E397" w14:textId="77777777" w:rsidR="006A71E9" w:rsidRPr="00752A21" w:rsidRDefault="006A71E9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Urząd Skarbowy w Legnicy</w:t>
            </w:r>
          </w:p>
        </w:tc>
      </w:tr>
      <w:tr w:rsidR="00A87AB1" w:rsidRPr="00752A21" w14:paraId="043395A2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DA5D6" w14:textId="77777777" w:rsidR="00A87AB1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80.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ECFD" w14:textId="77777777" w:rsidR="00A87AB1" w:rsidRPr="00752A21" w:rsidRDefault="00A87AB1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Urząd Skarbowy w Bolesławcu</w:t>
            </w:r>
          </w:p>
        </w:tc>
      </w:tr>
      <w:tr w:rsidR="00F83BA6" w:rsidRPr="00752A21" w14:paraId="3548358F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014A9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62B4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Vibracoustic Polska Sp. z o.o. w Komornikach</w:t>
            </w:r>
          </w:p>
        </w:tc>
      </w:tr>
      <w:tr w:rsidR="00F83BA6" w:rsidRPr="00752A21" w14:paraId="31399645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B8233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98D2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Viessmann Technika Grzewcza Sp. z o.o.</w:t>
            </w:r>
          </w:p>
        </w:tc>
      </w:tr>
      <w:tr w:rsidR="00F83BA6" w:rsidRPr="00752A21" w14:paraId="3BB47718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690B7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A87AB1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6012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Viskase Polska Sp. z o.o.</w:t>
            </w:r>
          </w:p>
        </w:tc>
      </w:tr>
      <w:tr w:rsidR="00F83BA6" w:rsidRPr="00752A21" w14:paraId="097FC246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9A492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2824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Volkswagen Motor Polska Sp. z o.o. Polkowicach</w:t>
            </w:r>
          </w:p>
        </w:tc>
      </w:tr>
      <w:tr w:rsidR="00F83BA6" w:rsidRPr="00752A21" w14:paraId="0449499F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CBF11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9529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VOSS Automotive Polska Sp. z o.o. Nowa Wieś Legnicka</w:t>
            </w:r>
          </w:p>
        </w:tc>
      </w:tr>
      <w:tr w:rsidR="00F83BA6" w:rsidRPr="00752A21" w14:paraId="1489AF67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A18D4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3C1B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Wezi-Tec  Sp. z o.o. w Legnicy</w:t>
            </w:r>
          </w:p>
        </w:tc>
      </w:tr>
      <w:tr w:rsidR="00F83BA6" w:rsidRPr="00752A21" w14:paraId="2087FDC3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AC2DC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2D7D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2A21">
              <w:rPr>
                <w:rFonts w:ascii="Calibri" w:hAnsi="Calibri" w:cs="Calibri"/>
                <w:sz w:val="22"/>
                <w:szCs w:val="22"/>
              </w:rPr>
              <w:t>Winkelmann Sp. z o.o. Legnica</w:t>
            </w:r>
          </w:p>
        </w:tc>
      </w:tr>
      <w:tr w:rsidR="00F83BA6" w:rsidRPr="00752A21" w14:paraId="0AC76FFD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EEFB1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2893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Wojcieszowianka S.A. w Wojcieszowie</w:t>
            </w:r>
          </w:p>
        </w:tc>
      </w:tr>
      <w:tr w:rsidR="00F83BA6" w:rsidRPr="00752A21" w14:paraId="2538EC10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FF58F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2EB8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Wojewódzki Specjalistyczny Szpital w Legnicy</w:t>
            </w:r>
          </w:p>
        </w:tc>
      </w:tr>
      <w:tr w:rsidR="00F83BA6" w:rsidRPr="00752A21" w14:paraId="19503D34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4E387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70FD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Wojewódzkie Przedsiębiorstwo Energetyki Cieplnej w Legnicy S.A.</w:t>
            </w:r>
          </w:p>
        </w:tc>
      </w:tr>
      <w:tr w:rsidR="00F83BA6" w:rsidRPr="00752A21" w14:paraId="35696ABD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8BC92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0E39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Wrocławskie Zakłady Zielarskie „Herbapol” S.A. Oddział Legnica</w:t>
            </w:r>
          </w:p>
        </w:tc>
      </w:tr>
      <w:tr w:rsidR="00F83BA6" w:rsidRPr="00752A21" w14:paraId="2277E58E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099D2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D9DD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Wytwórnia Betonów Prefabrykowanych "PREDOM" S.A. w Lubinie</w:t>
            </w:r>
          </w:p>
        </w:tc>
      </w:tr>
      <w:tr w:rsidR="00F83BA6" w:rsidRPr="00752A21" w14:paraId="4D99C938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E2C36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F339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Zakład Ubezpieczeń Społecznych Oddział w Legnicy</w:t>
            </w:r>
          </w:p>
        </w:tc>
      </w:tr>
      <w:tr w:rsidR="00F83BA6" w:rsidRPr="00752A21" w14:paraId="64E96F85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93865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465F" w14:textId="77777777" w:rsidR="00F83BA6" w:rsidRPr="00752A21" w:rsidRDefault="00F83BA6" w:rsidP="005B636A">
            <w:pPr>
              <w:pStyle w:val="Akapitzlist"/>
              <w:spacing w:after="0" w:line="360" w:lineRule="auto"/>
              <w:ind w:left="0"/>
              <w:rPr>
                <w:rFonts w:cs="Calibri"/>
                <w:color w:val="000000"/>
              </w:rPr>
            </w:pPr>
            <w:r w:rsidRPr="00752A21">
              <w:rPr>
                <w:rFonts w:cs="Calibri"/>
                <w:color w:val="000000"/>
              </w:rPr>
              <w:t>Zakłady Ceramiczne Bolesławiec w Bolesławcu Sp. z o.o.</w:t>
            </w:r>
          </w:p>
        </w:tc>
      </w:tr>
      <w:tr w:rsidR="00F83BA6" w:rsidRPr="00752A21" w14:paraId="777208FC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82651" w14:textId="77777777" w:rsidR="00F83BA6" w:rsidRPr="00752A21" w:rsidRDefault="00A87AB1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  <w:r w:rsidR="00F83BA6"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EBEF" w14:textId="77777777" w:rsidR="00F83BA6" w:rsidRPr="00752A21" w:rsidRDefault="00F83BA6" w:rsidP="005B636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2A21">
              <w:rPr>
                <w:rFonts w:ascii="Calibri" w:hAnsi="Calibri" w:cs="Calibri"/>
                <w:color w:val="000000"/>
                <w:sz w:val="22"/>
                <w:szCs w:val="22"/>
              </w:rPr>
              <w:t>ZPC Śnieżka S.A. w Świebodzicach</w:t>
            </w:r>
          </w:p>
        </w:tc>
      </w:tr>
    </w:tbl>
    <w:p w14:paraId="6CCFB197" w14:textId="77777777" w:rsidR="00F83BA6" w:rsidRPr="00752A21" w:rsidRDefault="00F83BA6" w:rsidP="005B636A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6DCEC68" w14:textId="77777777" w:rsidR="009321D9" w:rsidRPr="00752A21" w:rsidRDefault="009321D9" w:rsidP="005B636A">
      <w:pPr>
        <w:autoSpaceDE w:val="0"/>
        <w:autoSpaceDN w:val="0"/>
        <w:adjustRightInd w:val="0"/>
        <w:spacing w:after="200" w:line="360" w:lineRule="auto"/>
        <w:rPr>
          <w:rFonts w:ascii="Calibri" w:hAnsi="Calibri" w:cs="Calibri"/>
          <w:bCs/>
          <w:sz w:val="22"/>
          <w:szCs w:val="22"/>
        </w:rPr>
      </w:pPr>
    </w:p>
    <w:sectPr w:rsidR="009321D9" w:rsidRPr="00752A21" w:rsidSect="00DF5B84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6A1C4" w14:textId="77777777" w:rsidR="00FD5E2C" w:rsidRDefault="00FD5E2C" w:rsidP="007415A0">
      <w:r>
        <w:separator/>
      </w:r>
    </w:p>
  </w:endnote>
  <w:endnote w:type="continuationSeparator" w:id="0">
    <w:p w14:paraId="13B8BD0B" w14:textId="77777777" w:rsidR="00FD5E2C" w:rsidRDefault="00FD5E2C" w:rsidP="0074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3821" w14:textId="0BD667DE" w:rsidR="00AB5339" w:rsidRDefault="00AB533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D5E2C">
      <w:rPr>
        <w:noProof/>
      </w:rPr>
      <w:t>1</w:t>
    </w:r>
    <w:r>
      <w:fldChar w:fldCharType="end"/>
    </w:r>
  </w:p>
  <w:p w14:paraId="14A61106" w14:textId="77777777" w:rsidR="007415A0" w:rsidRDefault="007415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34C7" w14:textId="77777777" w:rsidR="00FD5E2C" w:rsidRDefault="00FD5E2C" w:rsidP="007415A0">
      <w:r>
        <w:separator/>
      </w:r>
    </w:p>
  </w:footnote>
  <w:footnote w:type="continuationSeparator" w:id="0">
    <w:p w14:paraId="3DD1F161" w14:textId="77777777" w:rsidR="00FD5E2C" w:rsidRDefault="00FD5E2C" w:rsidP="00741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D00930"/>
    <w:lvl w:ilvl="0">
      <w:numFmt w:val="bullet"/>
      <w:lvlText w:val="*"/>
      <w:lvlJc w:val="left"/>
    </w:lvl>
  </w:abstractNum>
  <w:abstractNum w:abstractNumId="1" w15:restartNumberingAfterBreak="0">
    <w:nsid w:val="067579C8"/>
    <w:multiLevelType w:val="hybridMultilevel"/>
    <w:tmpl w:val="40DED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280F"/>
    <w:multiLevelType w:val="hybridMultilevel"/>
    <w:tmpl w:val="F56A92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D875C8"/>
    <w:multiLevelType w:val="hybridMultilevel"/>
    <w:tmpl w:val="9D0206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67A43"/>
    <w:multiLevelType w:val="hybridMultilevel"/>
    <w:tmpl w:val="AF3E74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86A5E"/>
    <w:multiLevelType w:val="hybridMultilevel"/>
    <w:tmpl w:val="8BAE2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01E7F"/>
    <w:multiLevelType w:val="hybridMultilevel"/>
    <w:tmpl w:val="69207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E00EE"/>
    <w:multiLevelType w:val="hybridMultilevel"/>
    <w:tmpl w:val="9BCA1C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98C134A"/>
    <w:multiLevelType w:val="hybridMultilevel"/>
    <w:tmpl w:val="A8484A1E"/>
    <w:lvl w:ilvl="0" w:tplc="BE2C31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550540"/>
    <w:multiLevelType w:val="hybridMultilevel"/>
    <w:tmpl w:val="484870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A08F8"/>
    <w:multiLevelType w:val="hybridMultilevel"/>
    <w:tmpl w:val="C6E838D6"/>
    <w:lvl w:ilvl="0" w:tplc="9C20FF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5B03F8"/>
    <w:multiLevelType w:val="hybridMultilevel"/>
    <w:tmpl w:val="AC222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365278"/>
    <w:multiLevelType w:val="hybridMultilevel"/>
    <w:tmpl w:val="D1321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44E1D"/>
    <w:multiLevelType w:val="hybridMultilevel"/>
    <w:tmpl w:val="6E820C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12647"/>
    <w:multiLevelType w:val="hybridMultilevel"/>
    <w:tmpl w:val="57CA3DB8"/>
    <w:lvl w:ilvl="0" w:tplc="CE402D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65098"/>
    <w:multiLevelType w:val="hybridMultilevel"/>
    <w:tmpl w:val="1A2A1A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6284C"/>
    <w:multiLevelType w:val="hybridMultilevel"/>
    <w:tmpl w:val="70FA97DC"/>
    <w:lvl w:ilvl="0" w:tplc="77B86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0623B"/>
    <w:multiLevelType w:val="hybridMultilevel"/>
    <w:tmpl w:val="B772219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4D502B"/>
    <w:multiLevelType w:val="hybridMultilevel"/>
    <w:tmpl w:val="76CA85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8A1742"/>
    <w:multiLevelType w:val="hybridMultilevel"/>
    <w:tmpl w:val="B88C6092"/>
    <w:lvl w:ilvl="0" w:tplc="CE402D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E3E1A20"/>
    <w:multiLevelType w:val="hybridMultilevel"/>
    <w:tmpl w:val="32A2C758"/>
    <w:lvl w:ilvl="0" w:tplc="1D5824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B799B"/>
    <w:multiLevelType w:val="hybridMultilevel"/>
    <w:tmpl w:val="A6A46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70F76"/>
    <w:multiLevelType w:val="hybridMultilevel"/>
    <w:tmpl w:val="DB8887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5"/>
  </w:num>
  <w:num w:numId="4">
    <w:abstractNumId w:val="16"/>
  </w:num>
  <w:num w:numId="5">
    <w:abstractNumId w:val="6"/>
  </w:num>
  <w:num w:numId="6">
    <w:abstractNumId w:val="2"/>
  </w:num>
  <w:num w:numId="7">
    <w:abstractNumId w:val="19"/>
  </w:num>
  <w:num w:numId="8">
    <w:abstractNumId w:val="14"/>
  </w:num>
  <w:num w:numId="9">
    <w:abstractNumId w:val="22"/>
  </w:num>
  <w:num w:numId="10">
    <w:abstractNumId w:val="7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8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1"/>
  </w:num>
  <w:num w:numId="21">
    <w:abstractNumId w:val="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99"/>
    <w:rsid w:val="00010057"/>
    <w:rsid w:val="00011EDB"/>
    <w:rsid w:val="0002150F"/>
    <w:rsid w:val="0002305D"/>
    <w:rsid w:val="00027681"/>
    <w:rsid w:val="00033163"/>
    <w:rsid w:val="00040C48"/>
    <w:rsid w:val="000410A6"/>
    <w:rsid w:val="00065107"/>
    <w:rsid w:val="00065990"/>
    <w:rsid w:val="00082EC1"/>
    <w:rsid w:val="00083B2E"/>
    <w:rsid w:val="000A21B8"/>
    <w:rsid w:val="000A5F88"/>
    <w:rsid w:val="000A5FA8"/>
    <w:rsid w:val="000A6BEF"/>
    <w:rsid w:val="000B7823"/>
    <w:rsid w:val="000C0916"/>
    <w:rsid w:val="000D4EE0"/>
    <w:rsid w:val="000E07F5"/>
    <w:rsid w:val="000E251E"/>
    <w:rsid w:val="000E6EAE"/>
    <w:rsid w:val="000F0168"/>
    <w:rsid w:val="000F7D29"/>
    <w:rsid w:val="00107DCC"/>
    <w:rsid w:val="00112B98"/>
    <w:rsid w:val="001206DA"/>
    <w:rsid w:val="001237CB"/>
    <w:rsid w:val="00125025"/>
    <w:rsid w:val="00145F85"/>
    <w:rsid w:val="00146B48"/>
    <w:rsid w:val="00147EC9"/>
    <w:rsid w:val="001508F1"/>
    <w:rsid w:val="00153554"/>
    <w:rsid w:val="00156D4B"/>
    <w:rsid w:val="00164722"/>
    <w:rsid w:val="00165F8F"/>
    <w:rsid w:val="00170A04"/>
    <w:rsid w:val="0017127C"/>
    <w:rsid w:val="001718F7"/>
    <w:rsid w:val="001725CF"/>
    <w:rsid w:val="001826DE"/>
    <w:rsid w:val="00187824"/>
    <w:rsid w:val="00191157"/>
    <w:rsid w:val="00191CB9"/>
    <w:rsid w:val="001935CA"/>
    <w:rsid w:val="001C5D97"/>
    <w:rsid w:val="001D1D67"/>
    <w:rsid w:val="001D23ED"/>
    <w:rsid w:val="001D621E"/>
    <w:rsid w:val="001E3AA6"/>
    <w:rsid w:val="001E4C7A"/>
    <w:rsid w:val="001E7CDD"/>
    <w:rsid w:val="001F48AE"/>
    <w:rsid w:val="00203717"/>
    <w:rsid w:val="002131B1"/>
    <w:rsid w:val="002142FD"/>
    <w:rsid w:val="002165CD"/>
    <w:rsid w:val="0022290F"/>
    <w:rsid w:val="002271E4"/>
    <w:rsid w:val="00235F7D"/>
    <w:rsid w:val="00247BDC"/>
    <w:rsid w:val="002506F6"/>
    <w:rsid w:val="002759F4"/>
    <w:rsid w:val="00285715"/>
    <w:rsid w:val="00293D22"/>
    <w:rsid w:val="00293D62"/>
    <w:rsid w:val="00293D7E"/>
    <w:rsid w:val="0029762F"/>
    <w:rsid w:val="002C0B43"/>
    <w:rsid w:val="002C56D6"/>
    <w:rsid w:val="002C65DB"/>
    <w:rsid w:val="002C670F"/>
    <w:rsid w:val="002D0E00"/>
    <w:rsid w:val="002D672A"/>
    <w:rsid w:val="002D7944"/>
    <w:rsid w:val="002E0177"/>
    <w:rsid w:val="002E7116"/>
    <w:rsid w:val="002F0A3A"/>
    <w:rsid w:val="002F6435"/>
    <w:rsid w:val="00305F12"/>
    <w:rsid w:val="003072C7"/>
    <w:rsid w:val="00313807"/>
    <w:rsid w:val="00321590"/>
    <w:rsid w:val="0033264A"/>
    <w:rsid w:val="0033660B"/>
    <w:rsid w:val="00336A7F"/>
    <w:rsid w:val="0033766E"/>
    <w:rsid w:val="00351A41"/>
    <w:rsid w:val="00355F0F"/>
    <w:rsid w:val="00362D3E"/>
    <w:rsid w:val="00365B57"/>
    <w:rsid w:val="00366BE9"/>
    <w:rsid w:val="00367F5E"/>
    <w:rsid w:val="003769E3"/>
    <w:rsid w:val="003805AC"/>
    <w:rsid w:val="00381336"/>
    <w:rsid w:val="00382C8D"/>
    <w:rsid w:val="003866ED"/>
    <w:rsid w:val="003918D2"/>
    <w:rsid w:val="003921EA"/>
    <w:rsid w:val="0039447D"/>
    <w:rsid w:val="003A179F"/>
    <w:rsid w:val="003A6D20"/>
    <w:rsid w:val="003B46E8"/>
    <w:rsid w:val="003B7D81"/>
    <w:rsid w:val="003C08BA"/>
    <w:rsid w:val="003C3F92"/>
    <w:rsid w:val="003C4D99"/>
    <w:rsid w:val="003C59BB"/>
    <w:rsid w:val="003C5CE4"/>
    <w:rsid w:val="003C7719"/>
    <w:rsid w:val="003D2F54"/>
    <w:rsid w:val="003E0DD4"/>
    <w:rsid w:val="003E154F"/>
    <w:rsid w:val="003E3C4A"/>
    <w:rsid w:val="003E733C"/>
    <w:rsid w:val="003F4C1E"/>
    <w:rsid w:val="003F5F55"/>
    <w:rsid w:val="003F7603"/>
    <w:rsid w:val="0040085E"/>
    <w:rsid w:val="00402400"/>
    <w:rsid w:val="004070FD"/>
    <w:rsid w:val="004112E6"/>
    <w:rsid w:val="00416835"/>
    <w:rsid w:val="00426EF5"/>
    <w:rsid w:val="00437659"/>
    <w:rsid w:val="00443CFF"/>
    <w:rsid w:val="00454977"/>
    <w:rsid w:val="00454BCC"/>
    <w:rsid w:val="00454DEC"/>
    <w:rsid w:val="00465A46"/>
    <w:rsid w:val="00467A14"/>
    <w:rsid w:val="0047384D"/>
    <w:rsid w:val="00474F3A"/>
    <w:rsid w:val="004756FD"/>
    <w:rsid w:val="00475762"/>
    <w:rsid w:val="0048291A"/>
    <w:rsid w:val="00486F33"/>
    <w:rsid w:val="0048758F"/>
    <w:rsid w:val="00491C67"/>
    <w:rsid w:val="00492633"/>
    <w:rsid w:val="004947B1"/>
    <w:rsid w:val="004952E2"/>
    <w:rsid w:val="004A7636"/>
    <w:rsid w:val="004B4690"/>
    <w:rsid w:val="004B63FF"/>
    <w:rsid w:val="004B78BB"/>
    <w:rsid w:val="004C0AE9"/>
    <w:rsid w:val="004C2084"/>
    <w:rsid w:val="004C448E"/>
    <w:rsid w:val="004C506C"/>
    <w:rsid w:val="004C6680"/>
    <w:rsid w:val="004D3397"/>
    <w:rsid w:val="004E0C34"/>
    <w:rsid w:val="004F3F81"/>
    <w:rsid w:val="004F3FF7"/>
    <w:rsid w:val="005013E7"/>
    <w:rsid w:val="00515137"/>
    <w:rsid w:val="0052093B"/>
    <w:rsid w:val="00520B81"/>
    <w:rsid w:val="00522192"/>
    <w:rsid w:val="00532CA8"/>
    <w:rsid w:val="005404D3"/>
    <w:rsid w:val="0054192F"/>
    <w:rsid w:val="005464BF"/>
    <w:rsid w:val="00550F9F"/>
    <w:rsid w:val="00554619"/>
    <w:rsid w:val="005605DD"/>
    <w:rsid w:val="0056781B"/>
    <w:rsid w:val="00575919"/>
    <w:rsid w:val="00575CBB"/>
    <w:rsid w:val="0057651A"/>
    <w:rsid w:val="00576CF7"/>
    <w:rsid w:val="00577859"/>
    <w:rsid w:val="00581085"/>
    <w:rsid w:val="0058753F"/>
    <w:rsid w:val="0059022E"/>
    <w:rsid w:val="005909DF"/>
    <w:rsid w:val="005A685D"/>
    <w:rsid w:val="005B1FE6"/>
    <w:rsid w:val="005B44DB"/>
    <w:rsid w:val="005B636A"/>
    <w:rsid w:val="005C04DA"/>
    <w:rsid w:val="005C5206"/>
    <w:rsid w:val="005D66A7"/>
    <w:rsid w:val="005E6044"/>
    <w:rsid w:val="005E78FA"/>
    <w:rsid w:val="00600C85"/>
    <w:rsid w:val="00601566"/>
    <w:rsid w:val="00605B50"/>
    <w:rsid w:val="00605B56"/>
    <w:rsid w:val="006146E2"/>
    <w:rsid w:val="00620F6E"/>
    <w:rsid w:val="00623818"/>
    <w:rsid w:val="00624C7E"/>
    <w:rsid w:val="00627C34"/>
    <w:rsid w:val="0064085C"/>
    <w:rsid w:val="0064335D"/>
    <w:rsid w:val="00646458"/>
    <w:rsid w:val="00646625"/>
    <w:rsid w:val="006539BD"/>
    <w:rsid w:val="0065463B"/>
    <w:rsid w:val="00655F31"/>
    <w:rsid w:val="0066128E"/>
    <w:rsid w:val="00663099"/>
    <w:rsid w:val="006631CE"/>
    <w:rsid w:val="0066447A"/>
    <w:rsid w:val="006764B0"/>
    <w:rsid w:val="006773D2"/>
    <w:rsid w:val="006808AD"/>
    <w:rsid w:val="00687581"/>
    <w:rsid w:val="0069243E"/>
    <w:rsid w:val="006A62E6"/>
    <w:rsid w:val="006A71E9"/>
    <w:rsid w:val="006B15CE"/>
    <w:rsid w:val="006C10C7"/>
    <w:rsid w:val="006C145B"/>
    <w:rsid w:val="006C2D0C"/>
    <w:rsid w:val="006C5080"/>
    <w:rsid w:val="006C5960"/>
    <w:rsid w:val="006D35D6"/>
    <w:rsid w:val="006D73C5"/>
    <w:rsid w:val="006E16AC"/>
    <w:rsid w:val="006F1FFE"/>
    <w:rsid w:val="00700E6A"/>
    <w:rsid w:val="007019F5"/>
    <w:rsid w:val="0070577B"/>
    <w:rsid w:val="007111E6"/>
    <w:rsid w:val="007113DB"/>
    <w:rsid w:val="00713FBC"/>
    <w:rsid w:val="00715924"/>
    <w:rsid w:val="0072584E"/>
    <w:rsid w:val="0073164E"/>
    <w:rsid w:val="007349DF"/>
    <w:rsid w:val="007365EB"/>
    <w:rsid w:val="007415A0"/>
    <w:rsid w:val="00743E0B"/>
    <w:rsid w:val="00751368"/>
    <w:rsid w:val="00752A21"/>
    <w:rsid w:val="00755DB8"/>
    <w:rsid w:val="00761643"/>
    <w:rsid w:val="00761A9B"/>
    <w:rsid w:val="00765ED1"/>
    <w:rsid w:val="00767C40"/>
    <w:rsid w:val="00772D84"/>
    <w:rsid w:val="0078096B"/>
    <w:rsid w:val="00787436"/>
    <w:rsid w:val="007902A3"/>
    <w:rsid w:val="00792BE8"/>
    <w:rsid w:val="00793344"/>
    <w:rsid w:val="00794DC4"/>
    <w:rsid w:val="00796D1D"/>
    <w:rsid w:val="007B04D8"/>
    <w:rsid w:val="007C5511"/>
    <w:rsid w:val="007C5A56"/>
    <w:rsid w:val="007C6037"/>
    <w:rsid w:val="007C74D5"/>
    <w:rsid w:val="007D3354"/>
    <w:rsid w:val="007D68A6"/>
    <w:rsid w:val="007E2A0B"/>
    <w:rsid w:val="007E342E"/>
    <w:rsid w:val="007E3C12"/>
    <w:rsid w:val="007E3D24"/>
    <w:rsid w:val="007E5252"/>
    <w:rsid w:val="007F08AE"/>
    <w:rsid w:val="007F2157"/>
    <w:rsid w:val="00801A54"/>
    <w:rsid w:val="00810711"/>
    <w:rsid w:val="00815128"/>
    <w:rsid w:val="00824C5D"/>
    <w:rsid w:val="00830E0F"/>
    <w:rsid w:val="00847408"/>
    <w:rsid w:val="00850635"/>
    <w:rsid w:val="0085215F"/>
    <w:rsid w:val="00856496"/>
    <w:rsid w:val="008607F9"/>
    <w:rsid w:val="00867C21"/>
    <w:rsid w:val="00876782"/>
    <w:rsid w:val="00877729"/>
    <w:rsid w:val="00880CC8"/>
    <w:rsid w:val="0088321D"/>
    <w:rsid w:val="008844D6"/>
    <w:rsid w:val="008906BA"/>
    <w:rsid w:val="00894068"/>
    <w:rsid w:val="008A2356"/>
    <w:rsid w:val="008A315A"/>
    <w:rsid w:val="008A3973"/>
    <w:rsid w:val="008B15F5"/>
    <w:rsid w:val="008B4F7E"/>
    <w:rsid w:val="008B4FF9"/>
    <w:rsid w:val="008B647F"/>
    <w:rsid w:val="008C7D41"/>
    <w:rsid w:val="008D113C"/>
    <w:rsid w:val="008D1BFC"/>
    <w:rsid w:val="008F61DA"/>
    <w:rsid w:val="008F6EDA"/>
    <w:rsid w:val="00901044"/>
    <w:rsid w:val="0091327D"/>
    <w:rsid w:val="00913BDA"/>
    <w:rsid w:val="0091678C"/>
    <w:rsid w:val="00920792"/>
    <w:rsid w:val="00926E8D"/>
    <w:rsid w:val="00931330"/>
    <w:rsid w:val="009321D9"/>
    <w:rsid w:val="00932B35"/>
    <w:rsid w:val="00934AB1"/>
    <w:rsid w:val="0093550C"/>
    <w:rsid w:val="009414F7"/>
    <w:rsid w:val="00950B1A"/>
    <w:rsid w:val="009553F0"/>
    <w:rsid w:val="00961613"/>
    <w:rsid w:val="009629FA"/>
    <w:rsid w:val="00972911"/>
    <w:rsid w:val="00974763"/>
    <w:rsid w:val="00975CDA"/>
    <w:rsid w:val="0097765E"/>
    <w:rsid w:val="00981654"/>
    <w:rsid w:val="00981FE2"/>
    <w:rsid w:val="00985F85"/>
    <w:rsid w:val="00995B1C"/>
    <w:rsid w:val="009A68D2"/>
    <w:rsid w:val="009A7478"/>
    <w:rsid w:val="009B1E11"/>
    <w:rsid w:val="009B2716"/>
    <w:rsid w:val="009B4A60"/>
    <w:rsid w:val="009B67FD"/>
    <w:rsid w:val="009C24CD"/>
    <w:rsid w:val="009C4C68"/>
    <w:rsid w:val="009C4D62"/>
    <w:rsid w:val="009C5F09"/>
    <w:rsid w:val="009D2B0A"/>
    <w:rsid w:val="009E0461"/>
    <w:rsid w:val="009E4B26"/>
    <w:rsid w:val="00A07A37"/>
    <w:rsid w:val="00A10789"/>
    <w:rsid w:val="00A123A6"/>
    <w:rsid w:val="00A1418D"/>
    <w:rsid w:val="00A174A7"/>
    <w:rsid w:val="00A327E6"/>
    <w:rsid w:val="00A37684"/>
    <w:rsid w:val="00A40F57"/>
    <w:rsid w:val="00A427CD"/>
    <w:rsid w:val="00A45AD3"/>
    <w:rsid w:val="00A472C9"/>
    <w:rsid w:val="00A537C7"/>
    <w:rsid w:val="00A577A8"/>
    <w:rsid w:val="00A60C10"/>
    <w:rsid w:val="00A613E4"/>
    <w:rsid w:val="00A75F74"/>
    <w:rsid w:val="00A846B1"/>
    <w:rsid w:val="00A87AB1"/>
    <w:rsid w:val="00A9062C"/>
    <w:rsid w:val="00A923EE"/>
    <w:rsid w:val="00A927F8"/>
    <w:rsid w:val="00A92FB8"/>
    <w:rsid w:val="00AA3564"/>
    <w:rsid w:val="00AA69BB"/>
    <w:rsid w:val="00AB301F"/>
    <w:rsid w:val="00AB5339"/>
    <w:rsid w:val="00AB540A"/>
    <w:rsid w:val="00AC3969"/>
    <w:rsid w:val="00AC4F38"/>
    <w:rsid w:val="00AC6AAB"/>
    <w:rsid w:val="00AC73CB"/>
    <w:rsid w:val="00AD6251"/>
    <w:rsid w:val="00AE2E79"/>
    <w:rsid w:val="00AE2F0C"/>
    <w:rsid w:val="00AE3D86"/>
    <w:rsid w:val="00AE3ECD"/>
    <w:rsid w:val="00AE73FA"/>
    <w:rsid w:val="00B05CE3"/>
    <w:rsid w:val="00B10ECB"/>
    <w:rsid w:val="00B2142C"/>
    <w:rsid w:val="00B23CA6"/>
    <w:rsid w:val="00B24053"/>
    <w:rsid w:val="00B41AF5"/>
    <w:rsid w:val="00B45DF2"/>
    <w:rsid w:val="00B46377"/>
    <w:rsid w:val="00B50F44"/>
    <w:rsid w:val="00B6624D"/>
    <w:rsid w:val="00B757C6"/>
    <w:rsid w:val="00B814F2"/>
    <w:rsid w:val="00B848DF"/>
    <w:rsid w:val="00B84A86"/>
    <w:rsid w:val="00B85633"/>
    <w:rsid w:val="00B85F49"/>
    <w:rsid w:val="00B90413"/>
    <w:rsid w:val="00B9462B"/>
    <w:rsid w:val="00BA0AE7"/>
    <w:rsid w:val="00BA3120"/>
    <w:rsid w:val="00BA5EA3"/>
    <w:rsid w:val="00BB206D"/>
    <w:rsid w:val="00BB22DB"/>
    <w:rsid w:val="00BB4C72"/>
    <w:rsid w:val="00BC1226"/>
    <w:rsid w:val="00BC1B7F"/>
    <w:rsid w:val="00BC2A9A"/>
    <w:rsid w:val="00BD0738"/>
    <w:rsid w:val="00BD591A"/>
    <w:rsid w:val="00C15DBF"/>
    <w:rsid w:val="00C20206"/>
    <w:rsid w:val="00C33D94"/>
    <w:rsid w:val="00C35478"/>
    <w:rsid w:val="00C42124"/>
    <w:rsid w:val="00C5165F"/>
    <w:rsid w:val="00C64647"/>
    <w:rsid w:val="00C70758"/>
    <w:rsid w:val="00C76513"/>
    <w:rsid w:val="00C82F18"/>
    <w:rsid w:val="00CA5D65"/>
    <w:rsid w:val="00CA71D3"/>
    <w:rsid w:val="00CB3411"/>
    <w:rsid w:val="00CB46E4"/>
    <w:rsid w:val="00CB4B44"/>
    <w:rsid w:val="00CC1554"/>
    <w:rsid w:val="00CC16CC"/>
    <w:rsid w:val="00CC5BD4"/>
    <w:rsid w:val="00CC7576"/>
    <w:rsid w:val="00CE159D"/>
    <w:rsid w:val="00CF2C07"/>
    <w:rsid w:val="00CF6298"/>
    <w:rsid w:val="00CF686F"/>
    <w:rsid w:val="00D07953"/>
    <w:rsid w:val="00D17562"/>
    <w:rsid w:val="00D22827"/>
    <w:rsid w:val="00D30FB6"/>
    <w:rsid w:val="00D33CE5"/>
    <w:rsid w:val="00D40831"/>
    <w:rsid w:val="00D51399"/>
    <w:rsid w:val="00D610B4"/>
    <w:rsid w:val="00D63BD3"/>
    <w:rsid w:val="00D66D3F"/>
    <w:rsid w:val="00D75364"/>
    <w:rsid w:val="00D83265"/>
    <w:rsid w:val="00D92F66"/>
    <w:rsid w:val="00D95F64"/>
    <w:rsid w:val="00DA0B58"/>
    <w:rsid w:val="00DA26AB"/>
    <w:rsid w:val="00DA28F1"/>
    <w:rsid w:val="00DA35A7"/>
    <w:rsid w:val="00DA556F"/>
    <w:rsid w:val="00DB0393"/>
    <w:rsid w:val="00DB396E"/>
    <w:rsid w:val="00DB4507"/>
    <w:rsid w:val="00DB7F94"/>
    <w:rsid w:val="00DC7007"/>
    <w:rsid w:val="00DD4159"/>
    <w:rsid w:val="00DE193B"/>
    <w:rsid w:val="00DE4DA2"/>
    <w:rsid w:val="00DE5B50"/>
    <w:rsid w:val="00DE6E1A"/>
    <w:rsid w:val="00DF0087"/>
    <w:rsid w:val="00DF5914"/>
    <w:rsid w:val="00DF5B84"/>
    <w:rsid w:val="00E06C02"/>
    <w:rsid w:val="00E100C4"/>
    <w:rsid w:val="00E10CBB"/>
    <w:rsid w:val="00E13D69"/>
    <w:rsid w:val="00E15126"/>
    <w:rsid w:val="00E15FCF"/>
    <w:rsid w:val="00E21B5B"/>
    <w:rsid w:val="00E22E73"/>
    <w:rsid w:val="00E2302E"/>
    <w:rsid w:val="00E23AFE"/>
    <w:rsid w:val="00E2519B"/>
    <w:rsid w:val="00E30A39"/>
    <w:rsid w:val="00E538D6"/>
    <w:rsid w:val="00E54229"/>
    <w:rsid w:val="00E74D97"/>
    <w:rsid w:val="00E77C97"/>
    <w:rsid w:val="00E85DB9"/>
    <w:rsid w:val="00E96238"/>
    <w:rsid w:val="00E96CBA"/>
    <w:rsid w:val="00EA3BD8"/>
    <w:rsid w:val="00EA42A9"/>
    <w:rsid w:val="00EB23A6"/>
    <w:rsid w:val="00EB4454"/>
    <w:rsid w:val="00EB7E4C"/>
    <w:rsid w:val="00ED0AD2"/>
    <w:rsid w:val="00ED260D"/>
    <w:rsid w:val="00ED7036"/>
    <w:rsid w:val="00ED72CC"/>
    <w:rsid w:val="00EE1160"/>
    <w:rsid w:val="00EF35B1"/>
    <w:rsid w:val="00EF4457"/>
    <w:rsid w:val="00F10B24"/>
    <w:rsid w:val="00F2004B"/>
    <w:rsid w:val="00F30ED6"/>
    <w:rsid w:val="00F33DE7"/>
    <w:rsid w:val="00F347AD"/>
    <w:rsid w:val="00F42E64"/>
    <w:rsid w:val="00F534CB"/>
    <w:rsid w:val="00F54C1C"/>
    <w:rsid w:val="00F607C9"/>
    <w:rsid w:val="00F62026"/>
    <w:rsid w:val="00F70A33"/>
    <w:rsid w:val="00F77CF4"/>
    <w:rsid w:val="00F8012A"/>
    <w:rsid w:val="00F82795"/>
    <w:rsid w:val="00F83BA6"/>
    <w:rsid w:val="00F87358"/>
    <w:rsid w:val="00F8795D"/>
    <w:rsid w:val="00F9019E"/>
    <w:rsid w:val="00F94EF3"/>
    <w:rsid w:val="00FA22A4"/>
    <w:rsid w:val="00FA30B6"/>
    <w:rsid w:val="00FA3B0D"/>
    <w:rsid w:val="00FA3E20"/>
    <w:rsid w:val="00FA51E4"/>
    <w:rsid w:val="00FA55C7"/>
    <w:rsid w:val="00FA6206"/>
    <w:rsid w:val="00FB1B79"/>
    <w:rsid w:val="00FB2502"/>
    <w:rsid w:val="00FB3C14"/>
    <w:rsid w:val="00FB48CB"/>
    <w:rsid w:val="00FB599D"/>
    <w:rsid w:val="00FC3510"/>
    <w:rsid w:val="00FC428F"/>
    <w:rsid w:val="00FD33EF"/>
    <w:rsid w:val="00FD5364"/>
    <w:rsid w:val="00FD5E2C"/>
    <w:rsid w:val="00FD63F8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EB13C"/>
  <w15:chartTrackingRefBased/>
  <w15:docId w15:val="{6BA97602-C331-433A-9CDD-C6EEB50A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CC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0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38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6624D"/>
  </w:style>
  <w:style w:type="character" w:styleId="Hipercze">
    <w:name w:val="Hyperlink"/>
    <w:uiPriority w:val="99"/>
    <w:semiHidden/>
    <w:unhideWhenUsed/>
    <w:rsid w:val="00B6624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A68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A685D"/>
    <w:rPr>
      <w:b/>
      <w:bCs/>
    </w:rPr>
  </w:style>
  <w:style w:type="character" w:styleId="Uwydatnienie">
    <w:name w:val="Emphasis"/>
    <w:uiPriority w:val="20"/>
    <w:qFormat/>
    <w:rsid w:val="005A685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415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15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15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15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3E6E-5A3C-4DE6-A0FB-18ED95E1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jasiakb</dc:creator>
  <cp:keywords/>
  <cp:lastModifiedBy>Podskalna Katarzyna</cp:lastModifiedBy>
  <cp:revision>2</cp:revision>
  <dcterms:created xsi:type="dcterms:W3CDTF">2025-06-17T10:30:00Z</dcterms:created>
  <dcterms:modified xsi:type="dcterms:W3CDTF">2025-06-17T10:30:00Z</dcterms:modified>
</cp:coreProperties>
</file>