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B073" w14:textId="77777777" w:rsidR="00A05D08" w:rsidRDefault="00356C60" w:rsidP="00356C6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 NA  EGZAMIN  DYPLOMOWY</w:t>
      </w:r>
    </w:p>
    <w:p w14:paraId="37C0DB6F" w14:textId="261BB759" w:rsidR="00356C60" w:rsidRDefault="00356C60" w:rsidP="00356C6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DLA  KIERUNKU  </w:t>
      </w:r>
      <w:r w:rsidRPr="00356C60">
        <w:rPr>
          <w:rFonts w:ascii="Times New Roman" w:hAnsi="Times New Roman" w:cs="Times New Roman"/>
          <w:b/>
        </w:rPr>
        <w:t>LOGISTYKA  I  TRANSPORT</w:t>
      </w:r>
    </w:p>
    <w:p w14:paraId="10559645" w14:textId="4624A83C" w:rsidR="0009648F" w:rsidRDefault="0009648F" w:rsidP="00356C6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rok akademicki 202</w:t>
      </w:r>
      <w:r w:rsidR="00C66FD7">
        <w:rPr>
          <w:rFonts w:ascii="Times New Roman" w:hAnsi="Times New Roman" w:cs="Times New Roman"/>
        </w:rPr>
        <w:t>5/2026</w:t>
      </w:r>
      <w:bookmarkStart w:id="0" w:name="_GoBack"/>
      <w:bookmarkEnd w:id="0"/>
    </w:p>
    <w:p w14:paraId="7CAEF8E1" w14:textId="77777777" w:rsidR="00356C60" w:rsidRDefault="00356C60" w:rsidP="00356C6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14:paraId="037331D2" w14:textId="77777777" w:rsidR="00356C60" w:rsidRDefault="00356C60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 KIERUNKOWE: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12974"/>
      </w:tblGrid>
      <w:tr w:rsidR="00721D8A" w:rsidRPr="00DB2316" w14:paraId="101D6574" w14:textId="77777777" w:rsidTr="00DB2316">
        <w:trPr>
          <w:jc w:val="center"/>
        </w:trPr>
        <w:tc>
          <w:tcPr>
            <w:tcW w:w="672" w:type="dxa"/>
          </w:tcPr>
          <w:p w14:paraId="754AFB16" w14:textId="77777777" w:rsidR="00721D8A" w:rsidRPr="00DB2316" w:rsidRDefault="00721D8A" w:rsidP="00356C6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1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2974" w:type="dxa"/>
          </w:tcPr>
          <w:p w14:paraId="588F64DD" w14:textId="77777777" w:rsidR="00721D8A" w:rsidRPr="00DB2316" w:rsidRDefault="00721D8A" w:rsidP="00356C6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16">
              <w:rPr>
                <w:rFonts w:ascii="Times New Roman" w:hAnsi="Times New Roman" w:cs="Times New Roman"/>
                <w:b/>
                <w:sz w:val="20"/>
                <w:szCs w:val="20"/>
              </w:rPr>
              <w:t>Treść  pytania</w:t>
            </w:r>
          </w:p>
        </w:tc>
      </w:tr>
      <w:tr w:rsidR="00721D8A" w:rsidRPr="00356C60" w14:paraId="235A9CC3" w14:textId="77777777" w:rsidTr="00DB2316">
        <w:trPr>
          <w:jc w:val="center"/>
        </w:trPr>
        <w:tc>
          <w:tcPr>
            <w:tcW w:w="672" w:type="dxa"/>
          </w:tcPr>
          <w:p w14:paraId="52C9CD95" w14:textId="77777777" w:rsidR="00721D8A" w:rsidRPr="00356C60" w:rsidRDefault="00721D8A" w:rsidP="00356C6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4" w:type="dxa"/>
          </w:tcPr>
          <w:p w14:paraId="22E0C10C" w14:textId="77777777" w:rsidR="00721D8A" w:rsidRPr="00356C60" w:rsidRDefault="00721D8A" w:rsidP="004D5A52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otoczenie</w:t>
            </w:r>
            <w:r w:rsidR="004D5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systemu logistycznego przedsiębiorstwa</w:t>
            </w:r>
            <w:r w:rsidR="004D5A52">
              <w:rPr>
                <w:rFonts w:ascii="Times New Roman" w:hAnsi="Times New Roman" w:cs="Times New Roman"/>
                <w:sz w:val="20"/>
                <w:szCs w:val="20"/>
              </w:rPr>
              <w:t xml:space="preserve"> oraz sposoby analizowania otoczenia</w:t>
            </w:r>
          </w:p>
        </w:tc>
      </w:tr>
      <w:tr w:rsidR="00721D8A" w:rsidRPr="00356C60" w14:paraId="1A8F2B94" w14:textId="77777777" w:rsidTr="00DB2316">
        <w:trPr>
          <w:jc w:val="center"/>
        </w:trPr>
        <w:tc>
          <w:tcPr>
            <w:tcW w:w="672" w:type="dxa"/>
          </w:tcPr>
          <w:p w14:paraId="663CAF8B" w14:textId="77777777" w:rsidR="00721D8A" w:rsidRPr="00356C60" w:rsidRDefault="00721D8A" w:rsidP="00356C6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4" w:type="dxa"/>
          </w:tcPr>
          <w:p w14:paraId="41274502" w14:textId="77777777" w:rsidR="00721D8A" w:rsidRPr="00356C60" w:rsidRDefault="00721D8A" w:rsidP="00C96A0E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omówić </w:t>
            </w:r>
            <w:r w:rsidR="00C96A0E">
              <w:rPr>
                <w:rFonts w:ascii="Times New Roman" w:hAnsi="Times New Roman" w:cs="Times New Roman"/>
                <w:sz w:val="20"/>
                <w:szCs w:val="20"/>
              </w:rPr>
              <w:t>źródła marnotrawstwa w przedsiębiorstwie i podać ich przykłady</w:t>
            </w:r>
          </w:p>
        </w:tc>
      </w:tr>
      <w:tr w:rsidR="00721D8A" w:rsidRPr="00356C60" w14:paraId="473378FE" w14:textId="77777777" w:rsidTr="00DB2316">
        <w:trPr>
          <w:jc w:val="center"/>
        </w:trPr>
        <w:tc>
          <w:tcPr>
            <w:tcW w:w="672" w:type="dxa"/>
          </w:tcPr>
          <w:p w14:paraId="01879C0B" w14:textId="77777777" w:rsidR="00721D8A" w:rsidRPr="00356C60" w:rsidRDefault="00721D8A" w:rsidP="00356C6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74" w:type="dxa"/>
          </w:tcPr>
          <w:p w14:paraId="4A7A0C37" w14:textId="77777777" w:rsidR="00721D8A" w:rsidRPr="00356C60" w:rsidRDefault="00721D8A" w:rsidP="00356C60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omówić macierz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Kraljica</w:t>
            </w:r>
            <w:proofErr w:type="spellEnd"/>
          </w:p>
        </w:tc>
      </w:tr>
      <w:tr w:rsidR="00721D8A" w:rsidRPr="00356C60" w14:paraId="066775F8" w14:textId="77777777" w:rsidTr="00DB2316">
        <w:trPr>
          <w:jc w:val="center"/>
        </w:trPr>
        <w:tc>
          <w:tcPr>
            <w:tcW w:w="672" w:type="dxa"/>
          </w:tcPr>
          <w:p w14:paraId="1CB57381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74" w:type="dxa"/>
          </w:tcPr>
          <w:p w14:paraId="781CDD6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macierz BCG</w:t>
            </w:r>
          </w:p>
        </w:tc>
      </w:tr>
      <w:tr w:rsidR="00721D8A" w:rsidRPr="00356C60" w14:paraId="405092E1" w14:textId="77777777" w:rsidTr="00DB2316">
        <w:trPr>
          <w:jc w:val="center"/>
        </w:trPr>
        <w:tc>
          <w:tcPr>
            <w:tcW w:w="672" w:type="dxa"/>
          </w:tcPr>
          <w:p w14:paraId="4A2556C7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74" w:type="dxa"/>
          </w:tcPr>
          <w:p w14:paraId="157EE62A" w14:textId="77777777" w:rsidR="00721D8A" w:rsidRPr="00356C60" w:rsidRDefault="00721D8A" w:rsidP="00354E6F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zasady 5S+bezpieczeństwo</w:t>
            </w:r>
          </w:p>
        </w:tc>
      </w:tr>
      <w:tr w:rsidR="00721D8A" w:rsidRPr="00356C60" w14:paraId="63188BF9" w14:textId="77777777" w:rsidTr="00DB2316">
        <w:trPr>
          <w:jc w:val="center"/>
        </w:trPr>
        <w:tc>
          <w:tcPr>
            <w:tcW w:w="672" w:type="dxa"/>
          </w:tcPr>
          <w:p w14:paraId="6E1F8F5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74" w:type="dxa"/>
          </w:tcPr>
          <w:p w14:paraId="4BCBC384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zasady zewnętrznego zaopatrywania materiałowego</w:t>
            </w:r>
          </w:p>
        </w:tc>
      </w:tr>
      <w:tr w:rsidR="00721D8A" w:rsidRPr="00356C60" w14:paraId="43A76379" w14:textId="77777777" w:rsidTr="00DB2316">
        <w:trPr>
          <w:jc w:val="center"/>
        </w:trPr>
        <w:tc>
          <w:tcPr>
            <w:tcW w:w="672" w:type="dxa"/>
          </w:tcPr>
          <w:p w14:paraId="3FBEB45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74" w:type="dxa"/>
          </w:tcPr>
          <w:p w14:paraId="12182746" w14:textId="77777777" w:rsidR="00721D8A" w:rsidRPr="00356C60" w:rsidRDefault="00721D8A" w:rsidP="00CF506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omówić analizę portfolio rynku zaopatrzenia </w:t>
            </w:r>
          </w:p>
        </w:tc>
      </w:tr>
      <w:tr w:rsidR="00721D8A" w:rsidRPr="00356C60" w14:paraId="5592EB9C" w14:textId="77777777" w:rsidTr="00DB2316">
        <w:trPr>
          <w:jc w:val="center"/>
        </w:trPr>
        <w:tc>
          <w:tcPr>
            <w:tcW w:w="672" w:type="dxa"/>
          </w:tcPr>
          <w:p w14:paraId="079FF7E5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74" w:type="dxa"/>
          </w:tcPr>
          <w:p w14:paraId="1EF5C4F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normatywne strategie zakupowe</w:t>
            </w:r>
          </w:p>
        </w:tc>
      </w:tr>
      <w:tr w:rsidR="00721D8A" w:rsidRPr="00356C60" w14:paraId="708F5180" w14:textId="77777777" w:rsidTr="00DB2316">
        <w:trPr>
          <w:jc w:val="center"/>
        </w:trPr>
        <w:tc>
          <w:tcPr>
            <w:tcW w:w="672" w:type="dxa"/>
          </w:tcPr>
          <w:p w14:paraId="0065A76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74" w:type="dxa"/>
          </w:tcPr>
          <w:p w14:paraId="56D2D056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p</w:t>
            </w:r>
            <w:r w:rsidRPr="00AF0FAE">
              <w:rPr>
                <w:rFonts w:ascii="Times New Roman" w:hAnsi="Times New Roman" w:cs="Times New Roman"/>
                <w:sz w:val="20"/>
                <w:szCs w:val="20"/>
              </w:rPr>
              <w:t>oziomy planowania produkcji oraz sposoby sterowania produkcją w przedsiębiorstwie</w:t>
            </w:r>
          </w:p>
        </w:tc>
      </w:tr>
      <w:tr w:rsidR="00721D8A" w:rsidRPr="00356C60" w14:paraId="78E9EBD9" w14:textId="77777777" w:rsidTr="00DB2316">
        <w:trPr>
          <w:jc w:val="center"/>
        </w:trPr>
        <w:tc>
          <w:tcPr>
            <w:tcW w:w="672" w:type="dxa"/>
          </w:tcPr>
          <w:p w14:paraId="4536970F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74" w:type="dxa"/>
          </w:tcPr>
          <w:p w14:paraId="5A4DE228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i scharakteryzować t</w:t>
            </w:r>
            <w:r w:rsidRPr="00D716E4">
              <w:rPr>
                <w:rFonts w:ascii="Times New Roman" w:hAnsi="Times New Roman" w:cs="Times New Roman"/>
                <w:sz w:val="20"/>
                <w:szCs w:val="20"/>
              </w:rPr>
              <w:t>ypy organizacji produkcji i rodzaje jej specjalizacji</w:t>
            </w:r>
          </w:p>
        </w:tc>
      </w:tr>
      <w:tr w:rsidR="00721D8A" w:rsidRPr="00356C60" w14:paraId="1179CDB0" w14:textId="77777777" w:rsidTr="00DB2316">
        <w:trPr>
          <w:jc w:val="center"/>
        </w:trPr>
        <w:tc>
          <w:tcPr>
            <w:tcW w:w="672" w:type="dxa"/>
          </w:tcPr>
          <w:p w14:paraId="4109E36F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74" w:type="dxa"/>
          </w:tcPr>
          <w:p w14:paraId="3367000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różnice i zależności pomiędzy procesem produkcyjnym a procesem technologicznym</w:t>
            </w:r>
          </w:p>
        </w:tc>
      </w:tr>
      <w:tr w:rsidR="00721D8A" w:rsidRPr="00356C60" w14:paraId="61876D74" w14:textId="77777777" w:rsidTr="00DB2316">
        <w:trPr>
          <w:jc w:val="center"/>
        </w:trPr>
        <w:tc>
          <w:tcPr>
            <w:tcW w:w="672" w:type="dxa"/>
          </w:tcPr>
          <w:p w14:paraId="08D4A00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74" w:type="dxa"/>
          </w:tcPr>
          <w:p w14:paraId="600CAE4B" w14:textId="77777777" w:rsidR="00721D8A" w:rsidRPr="00356C60" w:rsidRDefault="00721D8A" w:rsidP="00FC477A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i omówić c</w:t>
            </w:r>
            <w:r w:rsidRPr="00FC477A">
              <w:rPr>
                <w:rFonts w:ascii="Times New Roman" w:hAnsi="Times New Roman" w:cs="Times New Roman"/>
                <w:sz w:val="20"/>
                <w:szCs w:val="20"/>
              </w:rPr>
              <w:t>zynniki szkodliwe i niebezpieczne na stanowisku pracy</w:t>
            </w:r>
          </w:p>
        </w:tc>
      </w:tr>
      <w:tr w:rsidR="00721D8A" w:rsidRPr="00356C60" w14:paraId="13F444A1" w14:textId="77777777" w:rsidTr="00DB2316">
        <w:trPr>
          <w:jc w:val="center"/>
        </w:trPr>
        <w:tc>
          <w:tcPr>
            <w:tcW w:w="672" w:type="dxa"/>
          </w:tcPr>
          <w:p w14:paraId="237EDEC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74" w:type="dxa"/>
          </w:tcPr>
          <w:p w14:paraId="553601EA" w14:textId="77777777" w:rsidR="00721D8A" w:rsidRPr="00356C60" w:rsidRDefault="00721D8A" w:rsidP="0080351B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luki powstające w procesach dystrybucji oraz je omówić</w:t>
            </w:r>
          </w:p>
        </w:tc>
      </w:tr>
      <w:tr w:rsidR="00721D8A" w:rsidRPr="00356C60" w14:paraId="681DB21E" w14:textId="77777777" w:rsidTr="00DB2316">
        <w:trPr>
          <w:jc w:val="center"/>
        </w:trPr>
        <w:tc>
          <w:tcPr>
            <w:tcW w:w="672" w:type="dxa"/>
          </w:tcPr>
          <w:p w14:paraId="1CF98711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74" w:type="dxa"/>
          </w:tcPr>
          <w:p w14:paraId="2BBF61F5" w14:textId="0038F5B2" w:rsidR="00721D8A" w:rsidRPr="00356C60" w:rsidRDefault="00721D8A" w:rsidP="00310036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omówić co to jest kanał dystrybucji i jakie są ich rodzaje - podać ich praktyczne </w:t>
            </w:r>
            <w:r w:rsidR="0089538A">
              <w:rPr>
                <w:rFonts w:ascii="Times New Roman" w:hAnsi="Times New Roman" w:cs="Times New Roman"/>
                <w:sz w:val="20"/>
                <w:szCs w:val="20"/>
              </w:rPr>
              <w:t>przykłady</w:t>
            </w:r>
          </w:p>
        </w:tc>
      </w:tr>
      <w:tr w:rsidR="00721D8A" w:rsidRPr="00356C60" w14:paraId="2C4F15CC" w14:textId="77777777" w:rsidTr="00DB2316">
        <w:trPr>
          <w:jc w:val="center"/>
        </w:trPr>
        <w:tc>
          <w:tcPr>
            <w:tcW w:w="672" w:type="dxa"/>
          </w:tcPr>
          <w:p w14:paraId="564718F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74" w:type="dxa"/>
          </w:tcPr>
          <w:p w14:paraId="009697ED" w14:textId="77777777" w:rsidR="00721D8A" w:rsidRPr="00356C60" w:rsidRDefault="00721D8A" w:rsidP="00310036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podstawowe obszary zadaniowe dystrybucji fizycznej i je opisać</w:t>
            </w:r>
          </w:p>
        </w:tc>
      </w:tr>
      <w:tr w:rsidR="00721D8A" w:rsidRPr="00356C60" w14:paraId="3CEF2560" w14:textId="77777777" w:rsidTr="00DB2316">
        <w:trPr>
          <w:jc w:val="center"/>
        </w:trPr>
        <w:tc>
          <w:tcPr>
            <w:tcW w:w="672" w:type="dxa"/>
          </w:tcPr>
          <w:p w14:paraId="7103FD83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74" w:type="dxa"/>
          </w:tcPr>
          <w:p w14:paraId="41217E18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infrastrukturę techniczną magazynów</w:t>
            </w:r>
          </w:p>
        </w:tc>
      </w:tr>
      <w:tr w:rsidR="00721D8A" w:rsidRPr="00356C60" w14:paraId="7095DA7B" w14:textId="77777777" w:rsidTr="00DB2316">
        <w:trPr>
          <w:jc w:val="center"/>
        </w:trPr>
        <w:tc>
          <w:tcPr>
            <w:tcW w:w="672" w:type="dxa"/>
          </w:tcPr>
          <w:p w14:paraId="3D79B8BB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74" w:type="dxa"/>
          </w:tcPr>
          <w:p w14:paraId="01B0A425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elementy infrastruktury transportowej w ujęciu gałęziowym</w:t>
            </w:r>
          </w:p>
        </w:tc>
      </w:tr>
      <w:tr w:rsidR="00721D8A" w:rsidRPr="00356C60" w14:paraId="42210EF7" w14:textId="77777777" w:rsidTr="00DB2316">
        <w:trPr>
          <w:jc w:val="center"/>
        </w:trPr>
        <w:tc>
          <w:tcPr>
            <w:tcW w:w="672" w:type="dxa"/>
          </w:tcPr>
          <w:p w14:paraId="3FEBA5F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74" w:type="dxa"/>
          </w:tcPr>
          <w:p w14:paraId="4E4B8458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c</w:t>
            </w:r>
            <w:r w:rsidRPr="00020F83">
              <w:rPr>
                <w:rFonts w:ascii="Times New Roman" w:hAnsi="Times New Roman" w:cs="Times New Roman"/>
                <w:sz w:val="20"/>
                <w:szCs w:val="20"/>
              </w:rPr>
              <w:t>ykl życia produktu i jego charakter we współczesnej gospodarce</w:t>
            </w:r>
          </w:p>
        </w:tc>
      </w:tr>
      <w:tr w:rsidR="00721D8A" w:rsidRPr="00356C60" w14:paraId="3FFCA714" w14:textId="77777777" w:rsidTr="00DB2316">
        <w:trPr>
          <w:jc w:val="center"/>
        </w:trPr>
        <w:tc>
          <w:tcPr>
            <w:tcW w:w="672" w:type="dxa"/>
          </w:tcPr>
          <w:p w14:paraId="09480242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74" w:type="dxa"/>
          </w:tcPr>
          <w:p w14:paraId="2A8B605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i omówić c</w:t>
            </w:r>
            <w:r w:rsidRPr="00DD155D">
              <w:rPr>
                <w:rFonts w:ascii="Times New Roman" w:hAnsi="Times New Roman" w:cs="Times New Roman"/>
                <w:sz w:val="20"/>
                <w:szCs w:val="20"/>
              </w:rPr>
              <w:t>zynniki wpływające na rozwój produkcji</w:t>
            </w:r>
          </w:p>
        </w:tc>
      </w:tr>
      <w:tr w:rsidR="00721D8A" w:rsidRPr="00356C60" w14:paraId="595EE4D4" w14:textId="77777777" w:rsidTr="00DB2316">
        <w:trPr>
          <w:jc w:val="center"/>
        </w:trPr>
        <w:tc>
          <w:tcPr>
            <w:tcW w:w="672" w:type="dxa"/>
          </w:tcPr>
          <w:p w14:paraId="5AA27531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74" w:type="dxa"/>
          </w:tcPr>
          <w:p w14:paraId="2576CB38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pięciopoziomowy model integracji łańcucha dostaw, tzw. model Kompasu</w:t>
            </w:r>
          </w:p>
        </w:tc>
      </w:tr>
      <w:tr w:rsidR="00721D8A" w:rsidRPr="00356C60" w14:paraId="7CB0139E" w14:textId="77777777" w:rsidTr="00DB2316">
        <w:trPr>
          <w:jc w:val="center"/>
        </w:trPr>
        <w:tc>
          <w:tcPr>
            <w:tcW w:w="672" w:type="dxa"/>
          </w:tcPr>
          <w:p w14:paraId="287D8FC7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74" w:type="dxa"/>
          </w:tcPr>
          <w:p w14:paraId="74019B4F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strategie w obszarze zaopatrzenia i produkcji w międzynarodowych łańcuchach dostaw</w:t>
            </w:r>
          </w:p>
        </w:tc>
      </w:tr>
      <w:tr w:rsidR="00721D8A" w:rsidRPr="00356C60" w14:paraId="3E2C4966" w14:textId="77777777" w:rsidTr="00DB2316">
        <w:trPr>
          <w:jc w:val="center"/>
        </w:trPr>
        <w:tc>
          <w:tcPr>
            <w:tcW w:w="672" w:type="dxa"/>
          </w:tcPr>
          <w:p w14:paraId="09ED8039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74" w:type="dxa"/>
          </w:tcPr>
          <w:p w14:paraId="775CCCDE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strategie spekulacji oraz odraczania i podać ich formy</w:t>
            </w:r>
          </w:p>
        </w:tc>
      </w:tr>
      <w:tr w:rsidR="00721D8A" w:rsidRPr="00356C60" w14:paraId="18A2342D" w14:textId="77777777" w:rsidTr="00DB2316">
        <w:trPr>
          <w:jc w:val="center"/>
        </w:trPr>
        <w:tc>
          <w:tcPr>
            <w:tcW w:w="672" w:type="dxa"/>
          </w:tcPr>
          <w:p w14:paraId="4408A57F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974" w:type="dxa"/>
          </w:tcPr>
          <w:p w14:paraId="1AC1D201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reguły INCOTERMS</w:t>
            </w:r>
          </w:p>
        </w:tc>
      </w:tr>
      <w:tr w:rsidR="00721D8A" w:rsidRPr="00356C60" w14:paraId="6A893300" w14:textId="77777777" w:rsidTr="00DB2316">
        <w:trPr>
          <w:jc w:val="center"/>
        </w:trPr>
        <w:tc>
          <w:tcPr>
            <w:tcW w:w="672" w:type="dxa"/>
          </w:tcPr>
          <w:p w14:paraId="21B86496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74" w:type="dxa"/>
          </w:tcPr>
          <w:p w14:paraId="39F797D9" w14:textId="77777777" w:rsidR="00721D8A" w:rsidRPr="00356C60" w:rsidRDefault="00721D8A" w:rsidP="006561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omówić funkcje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eurologistyki</w:t>
            </w:r>
            <w:proofErr w:type="spellEnd"/>
          </w:p>
        </w:tc>
      </w:tr>
      <w:tr w:rsidR="00721D8A" w:rsidRPr="00356C60" w14:paraId="1325D9EB" w14:textId="77777777" w:rsidTr="00DB2316">
        <w:trPr>
          <w:jc w:val="center"/>
        </w:trPr>
        <w:tc>
          <w:tcPr>
            <w:tcW w:w="672" w:type="dxa"/>
          </w:tcPr>
          <w:p w14:paraId="2C7678AB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74" w:type="dxa"/>
          </w:tcPr>
          <w:p w14:paraId="580000A7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45F">
              <w:rPr>
                <w:rFonts w:ascii="Times New Roman" w:hAnsi="Times New Roman" w:cs="Times New Roman"/>
                <w:sz w:val="20"/>
                <w:szCs w:val="20"/>
              </w:rPr>
              <w:t>Proszę przedstawić normalizację a zarządzanie jakością w procesach logistycznych</w:t>
            </w:r>
          </w:p>
        </w:tc>
      </w:tr>
      <w:tr w:rsidR="00721D8A" w:rsidRPr="00356C60" w14:paraId="4E3A9C4C" w14:textId="77777777" w:rsidTr="00DB2316">
        <w:trPr>
          <w:jc w:val="center"/>
        </w:trPr>
        <w:tc>
          <w:tcPr>
            <w:tcW w:w="672" w:type="dxa"/>
          </w:tcPr>
          <w:p w14:paraId="2E25B848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74" w:type="dxa"/>
          </w:tcPr>
          <w:p w14:paraId="781B669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45F">
              <w:rPr>
                <w:rFonts w:ascii="Times New Roman" w:hAnsi="Times New Roman" w:cs="Times New Roman"/>
                <w:sz w:val="20"/>
                <w:szCs w:val="20"/>
              </w:rPr>
              <w:t>Proszę omówić korzyści uzyskiwane z zastosowania normalizacji i standaryzacji w przedsiębiorstwie</w:t>
            </w:r>
          </w:p>
        </w:tc>
      </w:tr>
      <w:tr w:rsidR="00721D8A" w:rsidRPr="00356C60" w14:paraId="3D578759" w14:textId="77777777" w:rsidTr="00DB2316">
        <w:trPr>
          <w:jc w:val="center"/>
        </w:trPr>
        <w:tc>
          <w:tcPr>
            <w:tcW w:w="672" w:type="dxa"/>
          </w:tcPr>
          <w:p w14:paraId="398ADE5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974" w:type="dxa"/>
          </w:tcPr>
          <w:p w14:paraId="1F814597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podstawowe procesy logistyczne w gospodarce odpadami</w:t>
            </w:r>
          </w:p>
        </w:tc>
      </w:tr>
      <w:tr w:rsidR="00721D8A" w:rsidRPr="00356C60" w14:paraId="2A71DA51" w14:textId="77777777" w:rsidTr="00DB2316">
        <w:trPr>
          <w:jc w:val="center"/>
        </w:trPr>
        <w:tc>
          <w:tcPr>
            <w:tcW w:w="672" w:type="dxa"/>
          </w:tcPr>
          <w:p w14:paraId="61F044D6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74" w:type="dxa"/>
          </w:tcPr>
          <w:p w14:paraId="598DA7F9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i podać na przykładach funkcje opakowań</w:t>
            </w:r>
          </w:p>
        </w:tc>
      </w:tr>
      <w:tr w:rsidR="00721D8A" w:rsidRPr="00356C60" w14:paraId="53A6C3AB" w14:textId="77777777" w:rsidTr="00DB2316">
        <w:trPr>
          <w:jc w:val="center"/>
        </w:trPr>
        <w:tc>
          <w:tcPr>
            <w:tcW w:w="672" w:type="dxa"/>
          </w:tcPr>
          <w:p w14:paraId="6CD12D9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74" w:type="dxa"/>
          </w:tcPr>
          <w:p w14:paraId="2FCFD839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systemy transportowe w ujęciu gałęzi i środowiska transportowego</w:t>
            </w:r>
          </w:p>
        </w:tc>
      </w:tr>
      <w:tr w:rsidR="00721D8A" w:rsidRPr="00356C60" w14:paraId="6528E704" w14:textId="77777777" w:rsidTr="00DB2316">
        <w:trPr>
          <w:jc w:val="center"/>
        </w:trPr>
        <w:tc>
          <w:tcPr>
            <w:tcW w:w="672" w:type="dxa"/>
          </w:tcPr>
          <w:p w14:paraId="3FAD6378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74" w:type="dxa"/>
          </w:tcPr>
          <w:p w14:paraId="79CDBF18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zjawisko kongestii transportowej</w:t>
            </w:r>
          </w:p>
        </w:tc>
      </w:tr>
      <w:tr w:rsidR="00721D8A" w:rsidRPr="00356C60" w14:paraId="70231EC9" w14:textId="77777777" w:rsidTr="00DB2316">
        <w:trPr>
          <w:jc w:val="center"/>
        </w:trPr>
        <w:tc>
          <w:tcPr>
            <w:tcW w:w="672" w:type="dxa"/>
          </w:tcPr>
          <w:p w14:paraId="6D33627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74" w:type="dxa"/>
          </w:tcPr>
          <w:p w14:paraId="67562DAC" w14:textId="77777777" w:rsidR="00721D8A" w:rsidRPr="00356C60" w:rsidRDefault="00721D8A" w:rsidP="0011606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strukturę krystaliczną</w:t>
            </w:r>
            <w:r w:rsidRPr="00116065">
              <w:rPr>
                <w:rFonts w:ascii="Times New Roman" w:hAnsi="Times New Roman" w:cs="Times New Roman"/>
                <w:sz w:val="20"/>
                <w:szCs w:val="20"/>
              </w:rPr>
              <w:t xml:space="preserve"> metali i ich stopów oraz jej wpływ na wybrane właściwości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065">
              <w:rPr>
                <w:rFonts w:ascii="Times New Roman" w:hAnsi="Times New Roman" w:cs="Times New Roman"/>
                <w:sz w:val="20"/>
                <w:szCs w:val="20"/>
              </w:rPr>
              <w:t>mechaniczne, fizykochemiczne</w:t>
            </w:r>
          </w:p>
        </w:tc>
      </w:tr>
      <w:tr w:rsidR="00721D8A" w:rsidRPr="00356C60" w14:paraId="2E205759" w14:textId="77777777" w:rsidTr="00DB2316">
        <w:trPr>
          <w:jc w:val="center"/>
        </w:trPr>
        <w:tc>
          <w:tcPr>
            <w:tcW w:w="672" w:type="dxa"/>
          </w:tcPr>
          <w:p w14:paraId="0E60F62A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974" w:type="dxa"/>
          </w:tcPr>
          <w:p w14:paraId="38D06786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k</w:t>
            </w:r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ryteria podziału stopów Fe-C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podać </w:t>
            </w:r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przykłady ich zastosowań konstrukcyjnych</w:t>
            </w:r>
          </w:p>
        </w:tc>
      </w:tr>
      <w:tr w:rsidR="00721D8A" w:rsidRPr="00356C60" w14:paraId="27B8CD52" w14:textId="77777777" w:rsidTr="00DB2316">
        <w:trPr>
          <w:jc w:val="center"/>
        </w:trPr>
        <w:tc>
          <w:tcPr>
            <w:tcW w:w="672" w:type="dxa"/>
          </w:tcPr>
          <w:p w14:paraId="29C3B8BE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74" w:type="dxa"/>
          </w:tcPr>
          <w:p w14:paraId="54930878" w14:textId="77777777" w:rsidR="00721D8A" w:rsidRPr="00356C60" w:rsidRDefault="00721D8A" w:rsidP="00287469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zjawisko korozji</w:t>
            </w:r>
            <w:r w:rsidRPr="00287469">
              <w:rPr>
                <w:rFonts w:ascii="Times New Roman" w:hAnsi="Times New Roman" w:cs="Times New Roman"/>
                <w:sz w:val="20"/>
                <w:szCs w:val="20"/>
              </w:rPr>
              <w:t xml:space="preserve"> chemiczn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287469">
              <w:rPr>
                <w:rFonts w:ascii="Times New Roman" w:hAnsi="Times New Roman" w:cs="Times New Roman"/>
                <w:sz w:val="20"/>
                <w:szCs w:val="20"/>
              </w:rPr>
              <w:t xml:space="preserve"> i elektrochemiczn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287469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sposoby</w:t>
            </w:r>
            <w:r w:rsidRPr="00287469">
              <w:rPr>
                <w:rFonts w:ascii="Times New Roman" w:hAnsi="Times New Roman" w:cs="Times New Roman"/>
                <w:sz w:val="20"/>
                <w:szCs w:val="20"/>
              </w:rPr>
              <w:t xml:space="preserve"> ochron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287469">
              <w:rPr>
                <w:rFonts w:ascii="Times New Roman" w:hAnsi="Times New Roman" w:cs="Times New Roman"/>
                <w:sz w:val="20"/>
                <w:szCs w:val="20"/>
              </w:rPr>
              <w:t xml:space="preserve">przed korozją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wskazać przykłady</w:t>
            </w:r>
          </w:p>
        </w:tc>
      </w:tr>
      <w:tr w:rsidR="00721D8A" w:rsidRPr="00356C60" w14:paraId="027711D5" w14:textId="77777777" w:rsidTr="00DB2316">
        <w:trPr>
          <w:jc w:val="center"/>
        </w:trPr>
        <w:tc>
          <w:tcPr>
            <w:tcW w:w="672" w:type="dxa"/>
          </w:tcPr>
          <w:p w14:paraId="77A98193" w14:textId="77777777" w:rsidR="00721D8A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974" w:type="dxa"/>
          </w:tcPr>
          <w:p w14:paraId="3CDCECD9" w14:textId="77777777" w:rsidR="00721D8A" w:rsidRPr="00356C60" w:rsidRDefault="00721D8A" w:rsidP="00E70DE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scharakteryzować tworzywa sztuczne (</w:t>
            </w:r>
            <w:r w:rsidRPr="00E70DED">
              <w:rPr>
                <w:rFonts w:ascii="Times New Roman" w:hAnsi="Times New Roman" w:cs="Times New Roman"/>
                <w:sz w:val="20"/>
                <w:szCs w:val="20"/>
              </w:rPr>
              <w:t>struktura i rodzaje polimerów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70DED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podać </w:t>
            </w:r>
            <w:r w:rsidRPr="00E70DED">
              <w:rPr>
                <w:rFonts w:ascii="Times New Roman" w:hAnsi="Times New Roman" w:cs="Times New Roman"/>
                <w:sz w:val="20"/>
                <w:szCs w:val="20"/>
              </w:rPr>
              <w:t>przykłady ich zastosowań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DED">
              <w:rPr>
                <w:rFonts w:ascii="Times New Roman" w:hAnsi="Times New Roman" w:cs="Times New Roman"/>
                <w:sz w:val="20"/>
                <w:szCs w:val="20"/>
              </w:rPr>
              <w:t>konstrukcyjnych</w:t>
            </w:r>
          </w:p>
        </w:tc>
      </w:tr>
      <w:tr w:rsidR="00721D8A" w:rsidRPr="00356C60" w14:paraId="75EE4008" w14:textId="77777777" w:rsidTr="00DB2316">
        <w:trPr>
          <w:jc w:val="center"/>
        </w:trPr>
        <w:tc>
          <w:tcPr>
            <w:tcW w:w="672" w:type="dxa"/>
          </w:tcPr>
          <w:p w14:paraId="2CF3D96B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974" w:type="dxa"/>
          </w:tcPr>
          <w:p w14:paraId="21E8AAD4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podać 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>klasyfikacj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 xml:space="preserve"> maszyn z punktu widzenia ich przeznaczenia</w:t>
            </w:r>
          </w:p>
        </w:tc>
      </w:tr>
      <w:tr w:rsidR="00721D8A" w:rsidRPr="00356C60" w14:paraId="536FFF11" w14:textId="77777777" w:rsidTr="00DB2316">
        <w:trPr>
          <w:jc w:val="center"/>
        </w:trPr>
        <w:tc>
          <w:tcPr>
            <w:tcW w:w="672" w:type="dxa"/>
          </w:tcPr>
          <w:p w14:paraId="501B7BE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974" w:type="dxa"/>
          </w:tcPr>
          <w:p w14:paraId="496C1BB6" w14:textId="77777777" w:rsidR="00721D8A" w:rsidRPr="00356C60" w:rsidRDefault="00721D8A" w:rsidP="005F5A8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rodzaje z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>asilani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 xml:space="preserve"> występujące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 xml:space="preserve"> w maszynach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podać ich przykłady</w:t>
            </w:r>
          </w:p>
        </w:tc>
      </w:tr>
      <w:tr w:rsidR="00721D8A" w:rsidRPr="00356C60" w14:paraId="1F12A9FB" w14:textId="77777777" w:rsidTr="00DB2316">
        <w:trPr>
          <w:jc w:val="center"/>
        </w:trPr>
        <w:tc>
          <w:tcPr>
            <w:tcW w:w="672" w:type="dxa"/>
          </w:tcPr>
          <w:p w14:paraId="0A9902E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74" w:type="dxa"/>
          </w:tcPr>
          <w:p w14:paraId="2B0FFABB" w14:textId="77777777" w:rsidR="00721D8A" w:rsidRPr="00356C60" w:rsidRDefault="00721D8A" w:rsidP="005F5A8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r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>odzaje maszyn technologicznych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omówić przykładowy rodzaj maszyny (zasada działania, przeznaczenie, itp.) </w:t>
            </w:r>
          </w:p>
        </w:tc>
      </w:tr>
      <w:tr w:rsidR="00721D8A" w:rsidRPr="00356C60" w14:paraId="039ECF62" w14:textId="77777777" w:rsidTr="00DB2316">
        <w:trPr>
          <w:jc w:val="center"/>
        </w:trPr>
        <w:tc>
          <w:tcPr>
            <w:tcW w:w="672" w:type="dxa"/>
          </w:tcPr>
          <w:p w14:paraId="2A0FD80E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974" w:type="dxa"/>
          </w:tcPr>
          <w:p w14:paraId="3CE04AB5" w14:textId="77777777" w:rsidR="00721D8A" w:rsidRPr="00356C60" w:rsidRDefault="00721D8A" w:rsidP="00D04D83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r</w:t>
            </w:r>
            <w:r w:rsidRPr="00437320">
              <w:rPr>
                <w:rFonts w:ascii="Times New Roman" w:hAnsi="Times New Roman" w:cs="Times New Roman"/>
                <w:sz w:val="20"/>
                <w:szCs w:val="20"/>
              </w:rPr>
              <w:t>eakcje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podporach. Reakcje</w:t>
            </w:r>
            <w:r w:rsidRPr="00437320">
              <w:rPr>
                <w:rFonts w:ascii="Times New Roman" w:hAnsi="Times New Roman" w:cs="Times New Roman"/>
                <w:sz w:val="20"/>
                <w:szCs w:val="20"/>
              </w:rPr>
              <w:t xml:space="preserve"> a III zasada dynamiki Newtona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podać przykład</w:t>
            </w:r>
          </w:p>
        </w:tc>
      </w:tr>
      <w:tr w:rsidR="00721D8A" w:rsidRPr="00356C60" w14:paraId="088734AC" w14:textId="77777777" w:rsidTr="00DB2316">
        <w:trPr>
          <w:jc w:val="center"/>
        </w:trPr>
        <w:tc>
          <w:tcPr>
            <w:tcW w:w="672" w:type="dxa"/>
          </w:tcPr>
          <w:p w14:paraId="7E869CF8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974" w:type="dxa"/>
          </w:tcPr>
          <w:p w14:paraId="0D40C30B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p</w:t>
            </w:r>
            <w:r w:rsidRPr="00DA7072">
              <w:rPr>
                <w:rFonts w:ascii="Times New Roman" w:hAnsi="Times New Roman" w:cs="Times New Roman"/>
                <w:sz w:val="20"/>
                <w:szCs w:val="20"/>
              </w:rPr>
              <w:t xml:space="preserve">rawo </w:t>
            </w:r>
            <w:proofErr w:type="spellStart"/>
            <w:r w:rsidRPr="00DA7072">
              <w:rPr>
                <w:rFonts w:ascii="Times New Roman" w:hAnsi="Times New Roman" w:cs="Times New Roman"/>
                <w:sz w:val="20"/>
                <w:szCs w:val="20"/>
              </w:rPr>
              <w:t>Hooke’a</w:t>
            </w:r>
            <w:proofErr w:type="spellEnd"/>
            <w:r w:rsidRPr="00DA7072">
              <w:rPr>
                <w:rFonts w:ascii="Times New Roman" w:hAnsi="Times New Roman" w:cs="Times New Roman"/>
                <w:sz w:val="20"/>
                <w:szCs w:val="20"/>
              </w:rPr>
              <w:t xml:space="preserve"> dla jednoosiowego stanu naprężenia</w:t>
            </w:r>
          </w:p>
        </w:tc>
      </w:tr>
      <w:tr w:rsidR="00721D8A" w:rsidRPr="00356C60" w14:paraId="771C4151" w14:textId="77777777" w:rsidTr="00DB2316">
        <w:trPr>
          <w:jc w:val="center"/>
        </w:trPr>
        <w:tc>
          <w:tcPr>
            <w:tcW w:w="672" w:type="dxa"/>
          </w:tcPr>
          <w:p w14:paraId="45FC5C63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974" w:type="dxa"/>
          </w:tcPr>
          <w:p w14:paraId="7D711AC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istotę innowacji w procesach transportowych i logistycznych</w:t>
            </w:r>
          </w:p>
        </w:tc>
      </w:tr>
    </w:tbl>
    <w:p w14:paraId="1202AD26" w14:textId="77777777" w:rsidR="00356C60" w:rsidRDefault="00356C60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0BB953DD" w14:textId="77777777" w:rsidR="00356C60" w:rsidRDefault="00356C60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 SPECJALNOŚCIOWE:</w:t>
      </w:r>
    </w:p>
    <w:p w14:paraId="5FD2FC95" w14:textId="77777777" w:rsidR="00356C60" w:rsidRDefault="00356C60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14:paraId="3C30BBEB" w14:textId="0304DA66" w:rsidR="00356C60" w:rsidRDefault="00356C60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SPECJALNOŚĆ: </w:t>
      </w:r>
      <w:r w:rsidR="00D3245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nżynieria systemów logistycznych i transportowych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2950"/>
      </w:tblGrid>
      <w:tr w:rsidR="00721D8A" w:rsidRPr="00DB2316" w14:paraId="5192C2B7" w14:textId="77777777" w:rsidTr="00DB2316">
        <w:trPr>
          <w:jc w:val="center"/>
        </w:trPr>
        <w:tc>
          <w:tcPr>
            <w:tcW w:w="648" w:type="dxa"/>
          </w:tcPr>
          <w:p w14:paraId="34A5ED67" w14:textId="77777777" w:rsidR="00721D8A" w:rsidRPr="00DB2316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1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2950" w:type="dxa"/>
          </w:tcPr>
          <w:p w14:paraId="5C9169C0" w14:textId="77777777" w:rsidR="00721D8A" w:rsidRPr="00DB2316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16">
              <w:rPr>
                <w:rFonts w:ascii="Times New Roman" w:hAnsi="Times New Roman" w:cs="Times New Roman"/>
                <w:b/>
                <w:sz w:val="20"/>
                <w:szCs w:val="20"/>
              </w:rPr>
              <w:t>Treść  pytania</w:t>
            </w:r>
          </w:p>
        </w:tc>
      </w:tr>
      <w:tr w:rsidR="00721D8A" w:rsidRPr="00356C60" w14:paraId="61A2357A" w14:textId="77777777" w:rsidTr="00DB2316">
        <w:trPr>
          <w:jc w:val="center"/>
        </w:trPr>
        <w:tc>
          <w:tcPr>
            <w:tcW w:w="648" w:type="dxa"/>
          </w:tcPr>
          <w:p w14:paraId="0644C9C4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0" w:type="dxa"/>
          </w:tcPr>
          <w:p w14:paraId="17FD0B2B" w14:textId="77777777" w:rsidR="00721D8A" w:rsidRPr="00356C60" w:rsidRDefault="00721D8A" w:rsidP="000D790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główne czynniki wpływające na strukturę organizacji gospodarki magazynowej</w:t>
            </w:r>
          </w:p>
        </w:tc>
      </w:tr>
      <w:tr w:rsidR="00721D8A" w:rsidRPr="00356C60" w14:paraId="544F2721" w14:textId="77777777" w:rsidTr="00DB2316">
        <w:trPr>
          <w:jc w:val="center"/>
        </w:trPr>
        <w:tc>
          <w:tcPr>
            <w:tcW w:w="648" w:type="dxa"/>
          </w:tcPr>
          <w:p w14:paraId="26EA86C1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50" w:type="dxa"/>
          </w:tcPr>
          <w:p w14:paraId="0E405024" w14:textId="77777777" w:rsidR="00721D8A" w:rsidRPr="00356C60" w:rsidRDefault="00721D8A" w:rsidP="000D790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podstawowe metody optymalizacji czasu przepływu towarów i je scharakteryzować</w:t>
            </w:r>
          </w:p>
        </w:tc>
      </w:tr>
      <w:tr w:rsidR="00721D8A" w:rsidRPr="00356C60" w14:paraId="29C802AC" w14:textId="77777777" w:rsidTr="00DB2316">
        <w:trPr>
          <w:jc w:val="center"/>
        </w:trPr>
        <w:tc>
          <w:tcPr>
            <w:tcW w:w="648" w:type="dxa"/>
          </w:tcPr>
          <w:p w14:paraId="7B9D03B6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50" w:type="dxa"/>
          </w:tcPr>
          <w:p w14:paraId="51A45E71" w14:textId="77777777" w:rsidR="00721D8A" w:rsidRPr="00356C60" w:rsidRDefault="00721D8A" w:rsidP="008320CE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układy technologiczne magazynów oraz podać wady i zalety przedstawionych rozwiązań</w:t>
            </w:r>
          </w:p>
        </w:tc>
      </w:tr>
      <w:tr w:rsidR="00721D8A" w:rsidRPr="00356C60" w14:paraId="5655BBA8" w14:textId="77777777" w:rsidTr="00DB2316">
        <w:trPr>
          <w:jc w:val="center"/>
        </w:trPr>
        <w:tc>
          <w:tcPr>
            <w:tcW w:w="648" w:type="dxa"/>
          </w:tcPr>
          <w:p w14:paraId="791B505B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50" w:type="dxa"/>
          </w:tcPr>
          <w:p w14:paraId="27E6A507" w14:textId="77777777" w:rsidR="00721D8A" w:rsidRPr="00356C60" w:rsidRDefault="00721D8A" w:rsidP="001D213F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sposoby</w:t>
            </w:r>
            <w:r w:rsidRPr="001D213F">
              <w:rPr>
                <w:rFonts w:ascii="Times New Roman" w:hAnsi="Times New Roman" w:cs="Times New Roman"/>
                <w:sz w:val="20"/>
                <w:szCs w:val="20"/>
              </w:rPr>
              <w:t xml:space="preserve"> automatycznego wspomagania magazynów</w:t>
            </w:r>
          </w:p>
        </w:tc>
      </w:tr>
      <w:tr w:rsidR="00721D8A" w:rsidRPr="00356C60" w14:paraId="6F99157D" w14:textId="77777777" w:rsidTr="00DB2316">
        <w:trPr>
          <w:jc w:val="center"/>
        </w:trPr>
        <w:tc>
          <w:tcPr>
            <w:tcW w:w="648" w:type="dxa"/>
          </w:tcPr>
          <w:p w14:paraId="320D0C2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0" w:type="dxa"/>
          </w:tcPr>
          <w:p w14:paraId="3996F746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na czym polega analiza ABC w gospodarce zapasami magazynowymi.</w:t>
            </w:r>
          </w:p>
        </w:tc>
      </w:tr>
      <w:tr w:rsidR="00721D8A" w:rsidRPr="00356C60" w14:paraId="7323D789" w14:textId="77777777" w:rsidTr="00DB2316">
        <w:trPr>
          <w:jc w:val="center"/>
        </w:trPr>
        <w:tc>
          <w:tcPr>
            <w:tcW w:w="648" w:type="dxa"/>
          </w:tcPr>
          <w:p w14:paraId="5EDA4D2D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0" w:type="dxa"/>
          </w:tcPr>
          <w:p w14:paraId="77CF9F6C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opisać model EOQ/EWZ (Ekonomiczna wielkość zamówienia)</w:t>
            </w:r>
          </w:p>
        </w:tc>
      </w:tr>
      <w:tr w:rsidR="00721D8A" w:rsidRPr="00356C60" w14:paraId="1D96DEDE" w14:textId="77777777" w:rsidTr="00DB2316">
        <w:trPr>
          <w:jc w:val="center"/>
        </w:trPr>
        <w:tc>
          <w:tcPr>
            <w:tcW w:w="648" w:type="dxa"/>
          </w:tcPr>
          <w:p w14:paraId="411092CA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50" w:type="dxa"/>
          </w:tcPr>
          <w:p w14:paraId="33DC1824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podstawowe koncepcje funkcjonowania centrów logistycznych</w:t>
            </w:r>
          </w:p>
        </w:tc>
      </w:tr>
      <w:tr w:rsidR="00721D8A" w:rsidRPr="00356C60" w14:paraId="4008151A" w14:textId="77777777" w:rsidTr="00DB2316">
        <w:trPr>
          <w:jc w:val="center"/>
        </w:trPr>
        <w:tc>
          <w:tcPr>
            <w:tcW w:w="648" w:type="dxa"/>
          </w:tcPr>
          <w:p w14:paraId="3FF0B08F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0" w:type="dxa"/>
          </w:tcPr>
          <w:p w14:paraId="0FB2237C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wskazać i omówić modele inicjacji centrów logistycznych</w:t>
            </w:r>
          </w:p>
        </w:tc>
      </w:tr>
      <w:tr w:rsidR="00721D8A" w:rsidRPr="00356C60" w14:paraId="6F42239D" w14:textId="77777777" w:rsidTr="00DB2316">
        <w:trPr>
          <w:jc w:val="center"/>
        </w:trPr>
        <w:tc>
          <w:tcPr>
            <w:tcW w:w="648" w:type="dxa"/>
          </w:tcPr>
          <w:p w14:paraId="111E641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50" w:type="dxa"/>
          </w:tcPr>
          <w:p w14:paraId="55F33B98" w14:textId="77777777" w:rsidR="00721D8A" w:rsidRPr="00D3245F" w:rsidRDefault="00721D8A" w:rsidP="0067729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45F">
              <w:rPr>
                <w:rFonts w:ascii="Times New Roman" w:hAnsi="Times New Roman" w:cs="Times New Roman"/>
                <w:sz w:val="20"/>
                <w:szCs w:val="20"/>
              </w:rPr>
              <w:t>Proszę omówić podstawowe zasady projektowania jednostki ładunkowej</w:t>
            </w:r>
          </w:p>
        </w:tc>
      </w:tr>
      <w:tr w:rsidR="00721D8A" w:rsidRPr="00356C60" w14:paraId="6C30E8AF" w14:textId="77777777" w:rsidTr="00DB2316">
        <w:trPr>
          <w:jc w:val="center"/>
        </w:trPr>
        <w:tc>
          <w:tcPr>
            <w:tcW w:w="648" w:type="dxa"/>
          </w:tcPr>
          <w:p w14:paraId="575D1F5E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0" w:type="dxa"/>
          </w:tcPr>
          <w:p w14:paraId="2A893131" w14:textId="77777777" w:rsidR="00721D8A" w:rsidRPr="00D3245F" w:rsidRDefault="00721D8A" w:rsidP="0067729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45F">
              <w:rPr>
                <w:rFonts w:ascii="Times New Roman" w:hAnsi="Times New Roman" w:cs="Times New Roman"/>
                <w:sz w:val="20"/>
                <w:szCs w:val="20"/>
              </w:rPr>
              <w:t>Proszę omówić metody zabezpieczenia ładunków w łańcuchu logistycznym</w:t>
            </w:r>
          </w:p>
        </w:tc>
      </w:tr>
      <w:tr w:rsidR="00721D8A" w:rsidRPr="00356C60" w14:paraId="04E96944" w14:textId="77777777" w:rsidTr="00DB2316">
        <w:trPr>
          <w:jc w:val="center"/>
        </w:trPr>
        <w:tc>
          <w:tcPr>
            <w:tcW w:w="648" w:type="dxa"/>
          </w:tcPr>
          <w:p w14:paraId="2B5B7125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50" w:type="dxa"/>
          </w:tcPr>
          <w:p w14:paraId="6E105DBF" w14:textId="77777777" w:rsidR="00721D8A" w:rsidRPr="00356C60" w:rsidRDefault="00721D8A" w:rsidP="000D790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pięć głównych funkcji pełnionych przez spedytora i opisać je</w:t>
            </w:r>
          </w:p>
        </w:tc>
      </w:tr>
      <w:tr w:rsidR="00721D8A" w:rsidRPr="00356C60" w14:paraId="2E961060" w14:textId="77777777" w:rsidTr="00DB2316">
        <w:trPr>
          <w:jc w:val="center"/>
        </w:trPr>
        <w:tc>
          <w:tcPr>
            <w:tcW w:w="648" w:type="dxa"/>
          </w:tcPr>
          <w:p w14:paraId="0978195E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50" w:type="dxa"/>
          </w:tcPr>
          <w:p w14:paraId="5F71DF72" w14:textId="77777777" w:rsidR="00721D8A" w:rsidRPr="00356C60" w:rsidRDefault="00721D8A" w:rsidP="000D790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omówić zjawisko NVOCC </w:t>
            </w:r>
          </w:p>
        </w:tc>
      </w:tr>
      <w:tr w:rsidR="00721D8A" w:rsidRPr="00356C60" w14:paraId="49C6B062" w14:textId="77777777" w:rsidTr="00DB2316">
        <w:trPr>
          <w:jc w:val="center"/>
        </w:trPr>
        <w:tc>
          <w:tcPr>
            <w:tcW w:w="648" w:type="dxa"/>
          </w:tcPr>
          <w:p w14:paraId="4DFF054C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50" w:type="dxa"/>
          </w:tcPr>
          <w:p w14:paraId="4B7B06F5" w14:textId="77777777" w:rsidR="00721D8A" w:rsidRPr="00356C60" w:rsidRDefault="00721D8A" w:rsidP="00677291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opisać podstawowe reguły związane z rozliczaniem czasu pracy kierowców</w:t>
            </w:r>
          </w:p>
        </w:tc>
      </w:tr>
      <w:tr w:rsidR="00721D8A" w:rsidRPr="00356C60" w14:paraId="7BA73EAF" w14:textId="77777777" w:rsidTr="00DB2316">
        <w:trPr>
          <w:jc w:val="center"/>
        </w:trPr>
        <w:tc>
          <w:tcPr>
            <w:tcW w:w="648" w:type="dxa"/>
          </w:tcPr>
          <w:p w14:paraId="66696F19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50" w:type="dxa"/>
          </w:tcPr>
          <w:p w14:paraId="75D80791" w14:textId="386BD581" w:rsidR="00721D8A" w:rsidRPr="00356C60" w:rsidRDefault="00721D8A" w:rsidP="00162E44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opisać jakie zmiany w czasie pracy kierowców wprowadzi tzw. Pakiet Mobilności i w jaki sposób te zmiany wpływają na funkcjonowanie polskich </w:t>
            </w:r>
            <w:r w:rsidR="00CA4831">
              <w:rPr>
                <w:rFonts w:ascii="Times New Roman" w:hAnsi="Times New Roman" w:cs="Times New Roman"/>
                <w:sz w:val="20"/>
                <w:szCs w:val="20"/>
              </w:rPr>
              <w:t>przedsiębiorstw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transportowych</w:t>
            </w:r>
          </w:p>
        </w:tc>
      </w:tr>
      <w:tr w:rsidR="00721D8A" w:rsidRPr="00356C60" w14:paraId="4527974A" w14:textId="77777777" w:rsidTr="00DB2316">
        <w:trPr>
          <w:jc w:val="center"/>
        </w:trPr>
        <w:tc>
          <w:tcPr>
            <w:tcW w:w="648" w:type="dxa"/>
          </w:tcPr>
          <w:p w14:paraId="5A1CA6E6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50" w:type="dxa"/>
          </w:tcPr>
          <w:p w14:paraId="183BB1FB" w14:textId="77777777" w:rsidR="00721D8A" w:rsidRPr="00356C60" w:rsidRDefault="00721D8A" w:rsidP="000B1CD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r</w:t>
            </w:r>
            <w:r w:rsidRPr="001901BB">
              <w:rPr>
                <w:rFonts w:ascii="Times New Roman" w:hAnsi="Times New Roman" w:cs="Times New Roman"/>
                <w:sz w:val="20"/>
                <w:szCs w:val="20"/>
              </w:rPr>
              <w:t xml:space="preserve">odzaje łożysk stosowanych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pojazdach</w:t>
            </w:r>
          </w:p>
        </w:tc>
      </w:tr>
      <w:tr w:rsidR="00721D8A" w:rsidRPr="00356C60" w14:paraId="6913B6AA" w14:textId="77777777" w:rsidTr="00DB2316">
        <w:trPr>
          <w:jc w:val="center"/>
        </w:trPr>
        <w:tc>
          <w:tcPr>
            <w:tcW w:w="648" w:type="dxa"/>
          </w:tcPr>
          <w:p w14:paraId="1AE3D91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50" w:type="dxa"/>
          </w:tcPr>
          <w:p w14:paraId="320AF2DC" w14:textId="77777777" w:rsidR="00721D8A" w:rsidRPr="00356C60" w:rsidRDefault="00721D8A" w:rsidP="000B1CD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i scharakteryzować r</w:t>
            </w:r>
            <w:r w:rsidRPr="000B1CD8">
              <w:rPr>
                <w:rFonts w:ascii="Times New Roman" w:hAnsi="Times New Roman" w:cs="Times New Roman"/>
                <w:sz w:val="20"/>
                <w:szCs w:val="20"/>
              </w:rPr>
              <w:t xml:space="preserve">odzaje sprzęgieł stosowanych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pojazdach</w:t>
            </w:r>
          </w:p>
        </w:tc>
      </w:tr>
      <w:tr w:rsidR="00721D8A" w:rsidRPr="00356C60" w14:paraId="53B3F09F" w14:textId="77777777" w:rsidTr="00DB2316">
        <w:trPr>
          <w:jc w:val="center"/>
        </w:trPr>
        <w:tc>
          <w:tcPr>
            <w:tcW w:w="648" w:type="dxa"/>
          </w:tcPr>
          <w:p w14:paraId="3453824F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50" w:type="dxa"/>
          </w:tcPr>
          <w:p w14:paraId="02BACF6B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relacje i ich typy zachodzące pomiędzy polityką transportową a innymi politykami państwa</w:t>
            </w:r>
          </w:p>
        </w:tc>
      </w:tr>
      <w:tr w:rsidR="00721D8A" w:rsidRPr="00356C60" w14:paraId="398D3C15" w14:textId="77777777" w:rsidTr="00DB2316">
        <w:trPr>
          <w:jc w:val="center"/>
        </w:trPr>
        <w:tc>
          <w:tcPr>
            <w:tcW w:w="648" w:type="dxa"/>
          </w:tcPr>
          <w:p w14:paraId="3922D8CF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50" w:type="dxa"/>
          </w:tcPr>
          <w:p w14:paraId="08E44DE7" w14:textId="77777777" w:rsidR="00721D8A" w:rsidRPr="00356C60" w:rsidRDefault="00721D8A" w:rsidP="002825D2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opisać w jakim celu stosuje się normy techniczne w działalności</w:t>
            </w:r>
          </w:p>
        </w:tc>
      </w:tr>
      <w:tr w:rsidR="00721D8A" w:rsidRPr="00356C60" w14:paraId="6F5DC0FE" w14:textId="77777777" w:rsidTr="00DB2316">
        <w:trPr>
          <w:jc w:val="center"/>
        </w:trPr>
        <w:tc>
          <w:tcPr>
            <w:tcW w:w="648" w:type="dxa"/>
          </w:tcPr>
          <w:p w14:paraId="7A46CF10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50" w:type="dxa"/>
          </w:tcPr>
          <w:p w14:paraId="09828610" w14:textId="77777777" w:rsidR="00721D8A" w:rsidRPr="00356C60" w:rsidRDefault="00721D8A" w:rsidP="00C37BCA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bierne i czynne systemy bezpieczeństwa w pojazdach</w:t>
            </w:r>
          </w:p>
        </w:tc>
      </w:tr>
      <w:tr w:rsidR="00721D8A" w:rsidRPr="00356C60" w14:paraId="6BAD5ED4" w14:textId="77777777" w:rsidTr="00DB2316">
        <w:trPr>
          <w:jc w:val="center"/>
        </w:trPr>
        <w:tc>
          <w:tcPr>
            <w:tcW w:w="648" w:type="dxa"/>
          </w:tcPr>
          <w:p w14:paraId="7AC1BE6A" w14:textId="77777777" w:rsidR="00721D8A" w:rsidRPr="00356C60" w:rsidRDefault="00721D8A" w:rsidP="0018358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50" w:type="dxa"/>
          </w:tcPr>
          <w:p w14:paraId="75B2E94E" w14:textId="77777777" w:rsidR="00721D8A" w:rsidRPr="00356C60" w:rsidRDefault="00721D8A" w:rsidP="00C37BCA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omówić wpływ infrastruktury na bezpieczeństwo ruchu drogowego</w:t>
            </w:r>
          </w:p>
        </w:tc>
      </w:tr>
    </w:tbl>
    <w:p w14:paraId="751BD0D7" w14:textId="77777777" w:rsidR="000D7908" w:rsidRDefault="000D7908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5205DCD4" w14:textId="13B0A0F8" w:rsidR="007846B6" w:rsidRDefault="007846B6" w:rsidP="007846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SPECJALNOŚĆ: Inżynieria transportu kolejowego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2950"/>
      </w:tblGrid>
      <w:tr w:rsidR="007846B6" w:rsidRPr="00DB2316" w14:paraId="32CA0230" w14:textId="77777777" w:rsidTr="00F06E73">
        <w:trPr>
          <w:jc w:val="center"/>
        </w:trPr>
        <w:tc>
          <w:tcPr>
            <w:tcW w:w="648" w:type="dxa"/>
          </w:tcPr>
          <w:p w14:paraId="6F01F48E" w14:textId="77777777" w:rsidR="007846B6" w:rsidRPr="00DB2316" w:rsidRDefault="007846B6" w:rsidP="00F06E73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1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2950" w:type="dxa"/>
          </w:tcPr>
          <w:p w14:paraId="390FEB7E" w14:textId="77777777" w:rsidR="007846B6" w:rsidRPr="00DB2316" w:rsidRDefault="007846B6" w:rsidP="00F06E73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16">
              <w:rPr>
                <w:rFonts w:ascii="Times New Roman" w:hAnsi="Times New Roman" w:cs="Times New Roman"/>
                <w:b/>
                <w:sz w:val="20"/>
                <w:szCs w:val="20"/>
              </w:rPr>
              <w:t>Treść  pytania</w:t>
            </w:r>
          </w:p>
        </w:tc>
      </w:tr>
      <w:tr w:rsidR="00FB771D" w:rsidRPr="00356C60" w14:paraId="51234690" w14:textId="77777777" w:rsidTr="00F06E73">
        <w:trPr>
          <w:jc w:val="center"/>
        </w:trPr>
        <w:tc>
          <w:tcPr>
            <w:tcW w:w="648" w:type="dxa"/>
          </w:tcPr>
          <w:p w14:paraId="0AC2B4DF" w14:textId="77777777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0" w:type="dxa"/>
          </w:tcPr>
          <w:p w14:paraId="6AA182C9" w14:textId="4E244404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wyjaśnić pojęcia</w:t>
            </w:r>
            <w:r w:rsidR="00C41C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skrajnia kolejowa budowli kolejowych, skrajnia kolejowa taboru oraz skrajnia kolejowa ładunkowa</w:t>
            </w:r>
          </w:p>
        </w:tc>
      </w:tr>
      <w:tr w:rsidR="00FB771D" w:rsidRPr="00356C60" w14:paraId="0A537F3A" w14:textId="77777777" w:rsidTr="00F06E73">
        <w:trPr>
          <w:jc w:val="center"/>
        </w:trPr>
        <w:tc>
          <w:tcPr>
            <w:tcW w:w="648" w:type="dxa"/>
          </w:tcPr>
          <w:p w14:paraId="5156F195" w14:textId="77777777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50" w:type="dxa"/>
          </w:tcPr>
          <w:p w14:paraId="0F7EB0DB" w14:textId="04F158F9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porównać pod względem własności użytkowych wagony towarowe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bezwózkowe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(dwuosiowe) oraz wagony wózkowe (czteroosiowe)</w:t>
            </w:r>
          </w:p>
        </w:tc>
      </w:tr>
      <w:tr w:rsidR="00FB771D" w:rsidRPr="00356C60" w14:paraId="6033285A" w14:textId="77777777" w:rsidTr="00F06E73">
        <w:trPr>
          <w:jc w:val="center"/>
        </w:trPr>
        <w:tc>
          <w:tcPr>
            <w:tcW w:w="648" w:type="dxa"/>
          </w:tcPr>
          <w:p w14:paraId="40449A5A" w14:textId="77777777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50" w:type="dxa"/>
          </w:tcPr>
          <w:p w14:paraId="22E25713" w14:textId="39EEED3F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czynniki decydujące o niezawodnej eksploatacji taboru kolejowego</w:t>
            </w:r>
          </w:p>
        </w:tc>
      </w:tr>
      <w:tr w:rsidR="00FB771D" w:rsidRPr="00356C60" w14:paraId="517FF14F" w14:textId="77777777" w:rsidTr="00F06E73">
        <w:trPr>
          <w:jc w:val="center"/>
        </w:trPr>
        <w:tc>
          <w:tcPr>
            <w:tcW w:w="648" w:type="dxa"/>
          </w:tcPr>
          <w:p w14:paraId="426C2754" w14:textId="345947CE" w:rsidR="00FB771D" w:rsidRDefault="00FB771D" w:rsidP="00FB771D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50" w:type="dxa"/>
          </w:tcPr>
          <w:p w14:paraId="4A2D937D" w14:textId="1E106AD9" w:rsidR="00FB771D" w:rsidRPr="00356C60" w:rsidRDefault="00FB771D" w:rsidP="00FB771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wyjaśnić istotę i omówić rolę diagnostyki technicznej w prawidłowej eksploatacji pojazdów szynowych</w:t>
            </w:r>
          </w:p>
        </w:tc>
      </w:tr>
      <w:tr w:rsidR="00FB771D" w:rsidRPr="00356C60" w14:paraId="614BD559" w14:textId="77777777" w:rsidTr="00F06E73">
        <w:trPr>
          <w:jc w:val="center"/>
        </w:trPr>
        <w:tc>
          <w:tcPr>
            <w:tcW w:w="648" w:type="dxa"/>
          </w:tcPr>
          <w:p w14:paraId="05A4FA67" w14:textId="60247716" w:rsidR="00FB771D" w:rsidRDefault="00FB771D" w:rsidP="00FB771D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0" w:type="dxa"/>
          </w:tcPr>
          <w:p w14:paraId="2526EC81" w14:textId="51E93A43" w:rsidR="00FB771D" w:rsidRPr="00356C60" w:rsidRDefault="00347C1E" w:rsidP="00FB771D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8F6">
              <w:rPr>
                <w:rFonts w:ascii="Times New Roman" w:hAnsi="Times New Roman" w:cs="Times New Roman"/>
                <w:sz w:val="20"/>
                <w:szCs w:val="20"/>
              </w:rPr>
              <w:t>Proszę omówić budowę sygnalizatora świetlnego na przykładzie semafora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8F6">
              <w:rPr>
                <w:rFonts w:ascii="Times New Roman" w:hAnsi="Times New Roman" w:cs="Times New Roman"/>
                <w:sz w:val="20"/>
                <w:szCs w:val="20"/>
              </w:rPr>
              <w:t>półsamoczynnego</w:t>
            </w:r>
          </w:p>
        </w:tc>
      </w:tr>
      <w:tr w:rsidR="00FB771D" w:rsidRPr="00356C60" w14:paraId="5575BC92" w14:textId="77777777" w:rsidTr="00F06E73">
        <w:trPr>
          <w:jc w:val="center"/>
        </w:trPr>
        <w:tc>
          <w:tcPr>
            <w:tcW w:w="648" w:type="dxa"/>
          </w:tcPr>
          <w:p w14:paraId="78AC9FFC" w14:textId="71F96B3E" w:rsidR="00FB771D" w:rsidRDefault="00FB771D" w:rsidP="00FB771D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0" w:type="dxa"/>
          </w:tcPr>
          <w:p w14:paraId="11827957" w14:textId="7480139B" w:rsidR="00FB771D" w:rsidRPr="00356C60" w:rsidRDefault="00347C1E" w:rsidP="00347C1E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8F6">
              <w:rPr>
                <w:rFonts w:ascii="Times New Roman" w:hAnsi="Times New Roman" w:cs="Times New Roman"/>
                <w:sz w:val="20"/>
                <w:szCs w:val="20"/>
              </w:rPr>
              <w:t>Proszę omówić jakie typowe podzespoły wchodzą w skład budowy elektrycznego napędu</w:t>
            </w:r>
            <w:r w:rsidR="00A14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8F6">
              <w:rPr>
                <w:rFonts w:ascii="Times New Roman" w:hAnsi="Times New Roman" w:cs="Times New Roman"/>
                <w:sz w:val="20"/>
                <w:szCs w:val="20"/>
              </w:rPr>
              <w:t>zwrotnicowego</w:t>
            </w:r>
          </w:p>
        </w:tc>
      </w:tr>
      <w:tr w:rsidR="00254368" w:rsidRPr="00356C60" w14:paraId="2761573D" w14:textId="77777777" w:rsidTr="00F06E73">
        <w:trPr>
          <w:jc w:val="center"/>
        </w:trPr>
        <w:tc>
          <w:tcPr>
            <w:tcW w:w="648" w:type="dxa"/>
          </w:tcPr>
          <w:p w14:paraId="397DA072" w14:textId="08942B14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50" w:type="dxa"/>
          </w:tcPr>
          <w:p w14:paraId="2381031E" w14:textId="0008610D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 xml:space="preserve">Czym charakteryzuje się blokada samoczynna </w:t>
            </w:r>
            <w:proofErr w:type="spellStart"/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wieloodstępowa</w:t>
            </w:r>
            <w:proofErr w:type="spellEnd"/>
            <w:r w:rsidRPr="00FF17C4">
              <w:rPr>
                <w:rFonts w:ascii="Times New Roman" w:hAnsi="Times New Roman" w:cs="Times New Roman"/>
                <w:sz w:val="20"/>
                <w:szCs w:val="20"/>
              </w:rPr>
              <w:t xml:space="preserve"> i jakie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 xml:space="preserve"> jej rodzaje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Proszę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 xml:space="preserve"> jedną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nich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4368" w:rsidRPr="00356C60" w14:paraId="76738706" w14:textId="77777777" w:rsidTr="00F06E73">
        <w:trPr>
          <w:jc w:val="center"/>
        </w:trPr>
        <w:tc>
          <w:tcPr>
            <w:tcW w:w="648" w:type="dxa"/>
          </w:tcPr>
          <w:p w14:paraId="228ABAC0" w14:textId="374553FD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0" w:type="dxa"/>
          </w:tcPr>
          <w:p w14:paraId="3F2B2D3E" w14:textId="5C7FE2D3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wymienić, opisać i zademonstrować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sygnały manewrowe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prędkości manewrowe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wskazując prędkość i sytuację stosowania.</w:t>
            </w:r>
          </w:p>
        </w:tc>
      </w:tr>
      <w:tr w:rsidR="00254368" w:rsidRPr="00356C60" w14:paraId="7CA0AB76" w14:textId="77777777" w:rsidTr="00F06E73">
        <w:trPr>
          <w:jc w:val="center"/>
        </w:trPr>
        <w:tc>
          <w:tcPr>
            <w:tcW w:w="648" w:type="dxa"/>
          </w:tcPr>
          <w:p w14:paraId="36836BC8" w14:textId="79B3F3D0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50" w:type="dxa"/>
          </w:tcPr>
          <w:p w14:paraId="6ACAAECC" w14:textId="4C62E01C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132">
              <w:rPr>
                <w:rFonts w:ascii="Times New Roman" w:hAnsi="Times New Roman" w:cs="Times New Roman"/>
                <w:sz w:val="20"/>
                <w:szCs w:val="20"/>
              </w:rPr>
              <w:t>Proszę omówić podział blokad liniowych</w:t>
            </w:r>
          </w:p>
        </w:tc>
      </w:tr>
      <w:tr w:rsidR="00254368" w:rsidRPr="00356C60" w14:paraId="2AF95343" w14:textId="77777777" w:rsidTr="00F06E73">
        <w:trPr>
          <w:jc w:val="center"/>
        </w:trPr>
        <w:tc>
          <w:tcPr>
            <w:tcW w:w="648" w:type="dxa"/>
          </w:tcPr>
          <w:p w14:paraId="7FE2C8EA" w14:textId="3CEFAA78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0" w:type="dxa"/>
          </w:tcPr>
          <w:p w14:paraId="3A42AD26" w14:textId="083C7FDF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132">
              <w:rPr>
                <w:rFonts w:ascii="Times New Roman" w:hAnsi="Times New Roman" w:cs="Times New Roman"/>
                <w:sz w:val="20"/>
                <w:szCs w:val="20"/>
              </w:rPr>
              <w:t>Proszę omówić podział urządzeń sterowania ruchem kolejowym</w:t>
            </w:r>
          </w:p>
        </w:tc>
      </w:tr>
      <w:tr w:rsidR="00254368" w:rsidRPr="00356C60" w14:paraId="70B52758" w14:textId="77777777" w:rsidTr="00F06E73">
        <w:trPr>
          <w:jc w:val="center"/>
        </w:trPr>
        <w:tc>
          <w:tcPr>
            <w:tcW w:w="648" w:type="dxa"/>
          </w:tcPr>
          <w:p w14:paraId="6FB1196F" w14:textId="27F66AFD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50" w:type="dxa"/>
          </w:tcPr>
          <w:p w14:paraId="7829A53E" w14:textId="707D0975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i opisać wybrane dwa stanowiska bezpośrednio związane z prowadzeniem i bezpieczeństwem ruchu kolejowego oraz prowadzeniem określonych rodzajów pojazdów kolejowych</w:t>
            </w:r>
          </w:p>
        </w:tc>
      </w:tr>
      <w:tr w:rsidR="00254368" w:rsidRPr="00356C60" w14:paraId="13AF4AD8" w14:textId="77777777" w:rsidTr="00F06E73">
        <w:trPr>
          <w:jc w:val="center"/>
        </w:trPr>
        <w:tc>
          <w:tcPr>
            <w:tcW w:w="648" w:type="dxa"/>
          </w:tcPr>
          <w:p w14:paraId="449879B4" w14:textId="66509F0D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50" w:type="dxa"/>
          </w:tcPr>
          <w:p w14:paraId="2881B952" w14:textId="07E0B9EE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czynności wykonywane przez pracownika dokonującego odprawy handlowej pociągu związane z przygotowaniem pociągu do drogi</w:t>
            </w:r>
          </w:p>
        </w:tc>
      </w:tr>
      <w:tr w:rsidR="00254368" w:rsidRPr="00356C60" w14:paraId="2267ABA2" w14:textId="77777777" w:rsidTr="00F06E73">
        <w:trPr>
          <w:jc w:val="center"/>
        </w:trPr>
        <w:tc>
          <w:tcPr>
            <w:tcW w:w="648" w:type="dxa"/>
          </w:tcPr>
          <w:p w14:paraId="61EE8D73" w14:textId="2200C4DE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50" w:type="dxa"/>
          </w:tcPr>
          <w:p w14:paraId="17B55417" w14:textId="53498CA4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czynności wykonywane przez pracownika dokonującego odprawy technicznej pociągu związane z wyprawianiem pociągu w drogę</w:t>
            </w:r>
          </w:p>
        </w:tc>
      </w:tr>
      <w:tr w:rsidR="00254368" w:rsidRPr="00356C60" w14:paraId="14593598" w14:textId="77777777" w:rsidTr="00F06E73">
        <w:trPr>
          <w:jc w:val="center"/>
        </w:trPr>
        <w:tc>
          <w:tcPr>
            <w:tcW w:w="648" w:type="dxa"/>
          </w:tcPr>
          <w:p w14:paraId="19A6E171" w14:textId="50E4CB20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50" w:type="dxa"/>
          </w:tcPr>
          <w:p w14:paraId="32236EAA" w14:textId="47A55DB9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Proszę wymienić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rodzaje wagonów towarowych podając ich nazwę i serię literową oraz piątą cyfrę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numeru EVN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 następnie o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>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FF17C4">
              <w:rPr>
                <w:rFonts w:ascii="Times New Roman" w:hAnsi="Times New Roman" w:cs="Times New Roman"/>
                <w:sz w:val="20"/>
                <w:szCs w:val="20"/>
              </w:rPr>
              <w:t xml:space="preserve"> funkcjonalność dwóch wybranych wagonów</w:t>
            </w:r>
          </w:p>
        </w:tc>
      </w:tr>
      <w:tr w:rsidR="00254368" w:rsidRPr="00356C60" w14:paraId="098F9C64" w14:textId="77777777" w:rsidTr="00F06E73">
        <w:trPr>
          <w:jc w:val="center"/>
        </w:trPr>
        <w:tc>
          <w:tcPr>
            <w:tcW w:w="648" w:type="dxa"/>
          </w:tcPr>
          <w:p w14:paraId="5DA042FA" w14:textId="7533F09C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50" w:type="dxa"/>
          </w:tcPr>
          <w:p w14:paraId="68366362" w14:textId="2E095C7F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wymienić systemy zarządzania dotyczące bezpieczeństwa kolejowego, podać ich skróty literowe oraz rozwinięcie nazwy, a także najważniejsze założenia i funkcje, które spełniają w przedsiębiorstwach kolejowych</w:t>
            </w:r>
          </w:p>
        </w:tc>
      </w:tr>
      <w:tr w:rsidR="00254368" w:rsidRPr="00356C60" w14:paraId="37F8F1FB" w14:textId="77777777" w:rsidTr="00F06E73">
        <w:trPr>
          <w:jc w:val="center"/>
        </w:trPr>
        <w:tc>
          <w:tcPr>
            <w:tcW w:w="648" w:type="dxa"/>
          </w:tcPr>
          <w:p w14:paraId="3425EE27" w14:textId="4AD37C2D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50" w:type="dxa"/>
          </w:tcPr>
          <w:p w14:paraId="2E2E0EC2" w14:textId="39A44B48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7">
              <w:rPr>
                <w:rFonts w:ascii="Times New Roman" w:hAnsi="Times New Roman" w:cs="Times New Roman"/>
                <w:sz w:val="20"/>
                <w:szCs w:val="20"/>
              </w:rPr>
              <w:t>Proszę wymienić podstawowe typy sensorów i podać ich zastosowanie</w:t>
            </w:r>
          </w:p>
        </w:tc>
      </w:tr>
      <w:tr w:rsidR="00254368" w:rsidRPr="00356C60" w14:paraId="5F0ECB23" w14:textId="77777777" w:rsidTr="00F06E73">
        <w:trPr>
          <w:jc w:val="center"/>
        </w:trPr>
        <w:tc>
          <w:tcPr>
            <w:tcW w:w="648" w:type="dxa"/>
          </w:tcPr>
          <w:p w14:paraId="03AC50BE" w14:textId="3E918BAC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50" w:type="dxa"/>
          </w:tcPr>
          <w:p w14:paraId="04A23D1A" w14:textId="6EE8DB20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7">
              <w:rPr>
                <w:rFonts w:ascii="Times New Roman" w:hAnsi="Times New Roman" w:cs="Times New Roman"/>
                <w:sz w:val="20"/>
                <w:szCs w:val="20"/>
              </w:rPr>
              <w:t>Proszę omówić wybrany system mobilnego sterowania</w:t>
            </w:r>
          </w:p>
        </w:tc>
      </w:tr>
      <w:tr w:rsidR="00254368" w:rsidRPr="00356C60" w14:paraId="73FCF56E" w14:textId="77777777" w:rsidTr="00F06E73">
        <w:trPr>
          <w:jc w:val="center"/>
        </w:trPr>
        <w:tc>
          <w:tcPr>
            <w:tcW w:w="648" w:type="dxa"/>
          </w:tcPr>
          <w:p w14:paraId="169219AD" w14:textId="7D2B204B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50" w:type="dxa"/>
          </w:tcPr>
          <w:p w14:paraId="7DEFCF9F" w14:textId="4C459486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289">
              <w:rPr>
                <w:rFonts w:ascii="Times New Roman" w:hAnsi="Times New Roman" w:cs="Times New Roman"/>
                <w:sz w:val="20"/>
                <w:szCs w:val="20"/>
              </w:rPr>
              <w:t>Proszę omówić różnice między spedytorem a przewoźnikiem</w:t>
            </w:r>
          </w:p>
        </w:tc>
      </w:tr>
      <w:tr w:rsidR="00254368" w:rsidRPr="00356C60" w14:paraId="49BCD918" w14:textId="77777777" w:rsidTr="00F06E73">
        <w:trPr>
          <w:jc w:val="center"/>
        </w:trPr>
        <w:tc>
          <w:tcPr>
            <w:tcW w:w="648" w:type="dxa"/>
          </w:tcPr>
          <w:p w14:paraId="58EA77E9" w14:textId="0AC98744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50" w:type="dxa"/>
          </w:tcPr>
          <w:p w14:paraId="36071BA8" w14:textId="03908F62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Proszę przedstawić najważniejsze założenia Unijnego Kodeksu Celnego (UKC)</w:t>
            </w:r>
          </w:p>
        </w:tc>
      </w:tr>
      <w:tr w:rsidR="00254368" w:rsidRPr="00356C60" w14:paraId="38653A0D" w14:textId="77777777" w:rsidTr="00F06E73">
        <w:trPr>
          <w:jc w:val="center"/>
        </w:trPr>
        <w:tc>
          <w:tcPr>
            <w:tcW w:w="648" w:type="dxa"/>
          </w:tcPr>
          <w:p w14:paraId="25B5EB06" w14:textId="035D6B01" w:rsidR="00254368" w:rsidRDefault="00254368" w:rsidP="0025436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50" w:type="dxa"/>
          </w:tcPr>
          <w:p w14:paraId="4F061BCC" w14:textId="393D0A1F" w:rsidR="00254368" w:rsidRPr="00356C60" w:rsidRDefault="00254368" w:rsidP="00254368">
            <w:p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132">
              <w:rPr>
                <w:rFonts w:ascii="Times New Roman" w:hAnsi="Times New Roman" w:cs="Times New Roman"/>
                <w:sz w:val="20"/>
                <w:szCs w:val="20"/>
              </w:rPr>
              <w:t>Proszę omówić definicję towarów niebezpiecznych wysokiego ryzyka (TWR)</w:t>
            </w:r>
            <w:r w:rsidR="009503ED">
              <w:rPr>
                <w:rFonts w:ascii="Times New Roman" w:hAnsi="Times New Roman" w:cs="Times New Roman"/>
                <w:sz w:val="20"/>
                <w:szCs w:val="20"/>
              </w:rPr>
              <w:t xml:space="preserve"> i podać ich przykłady</w:t>
            </w:r>
          </w:p>
        </w:tc>
      </w:tr>
    </w:tbl>
    <w:p w14:paraId="1E06E549" w14:textId="77777777" w:rsidR="007846B6" w:rsidRDefault="007846B6" w:rsidP="007846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14:paraId="3166DBAA" w14:textId="77777777" w:rsidR="007846B6" w:rsidRPr="00356C60" w:rsidRDefault="007846B6" w:rsidP="00356C60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sectPr w:rsidR="007846B6" w:rsidRPr="00356C60" w:rsidSect="00356C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60"/>
    <w:rsid w:val="00020F83"/>
    <w:rsid w:val="00062B3F"/>
    <w:rsid w:val="0009648F"/>
    <w:rsid w:val="000B1CD8"/>
    <w:rsid w:val="000C5289"/>
    <w:rsid w:val="000D7908"/>
    <w:rsid w:val="00116065"/>
    <w:rsid w:val="00162E44"/>
    <w:rsid w:val="0017143E"/>
    <w:rsid w:val="0017227E"/>
    <w:rsid w:val="001901BB"/>
    <w:rsid w:val="001B240E"/>
    <w:rsid w:val="001D1AC0"/>
    <w:rsid w:val="001D213F"/>
    <w:rsid w:val="001F0357"/>
    <w:rsid w:val="00202BE3"/>
    <w:rsid w:val="00254368"/>
    <w:rsid w:val="0027556B"/>
    <w:rsid w:val="002825D2"/>
    <w:rsid w:val="00287469"/>
    <w:rsid w:val="00290DE4"/>
    <w:rsid w:val="002A18F8"/>
    <w:rsid w:val="002D4EA5"/>
    <w:rsid w:val="002E3776"/>
    <w:rsid w:val="00300E2A"/>
    <w:rsid w:val="00310036"/>
    <w:rsid w:val="003300A1"/>
    <w:rsid w:val="00347C1E"/>
    <w:rsid w:val="00350BEB"/>
    <w:rsid w:val="00354E6F"/>
    <w:rsid w:val="00356C60"/>
    <w:rsid w:val="00383E44"/>
    <w:rsid w:val="003A16D3"/>
    <w:rsid w:val="003D60F4"/>
    <w:rsid w:val="003E79E9"/>
    <w:rsid w:val="004D0BB1"/>
    <w:rsid w:val="004D5A52"/>
    <w:rsid w:val="00507264"/>
    <w:rsid w:val="005549A2"/>
    <w:rsid w:val="00563510"/>
    <w:rsid w:val="00582F67"/>
    <w:rsid w:val="00591F39"/>
    <w:rsid w:val="005F5A88"/>
    <w:rsid w:val="00624953"/>
    <w:rsid w:val="006368CD"/>
    <w:rsid w:val="00641C75"/>
    <w:rsid w:val="00642C49"/>
    <w:rsid w:val="00656168"/>
    <w:rsid w:val="006A22DD"/>
    <w:rsid w:val="00721D8A"/>
    <w:rsid w:val="007309CC"/>
    <w:rsid w:val="00782DC5"/>
    <w:rsid w:val="007846B6"/>
    <w:rsid w:val="007A3B7E"/>
    <w:rsid w:val="007B5BC1"/>
    <w:rsid w:val="007F2714"/>
    <w:rsid w:val="007F5708"/>
    <w:rsid w:val="0080351B"/>
    <w:rsid w:val="00803837"/>
    <w:rsid w:val="008178A1"/>
    <w:rsid w:val="008320CE"/>
    <w:rsid w:val="00857D92"/>
    <w:rsid w:val="0089247C"/>
    <w:rsid w:val="0089538A"/>
    <w:rsid w:val="008E23E2"/>
    <w:rsid w:val="00927E24"/>
    <w:rsid w:val="009503ED"/>
    <w:rsid w:val="009908F7"/>
    <w:rsid w:val="009C03DE"/>
    <w:rsid w:val="00A00830"/>
    <w:rsid w:val="00A05D08"/>
    <w:rsid w:val="00A1486E"/>
    <w:rsid w:val="00AC3E97"/>
    <w:rsid w:val="00AF0FAE"/>
    <w:rsid w:val="00B06031"/>
    <w:rsid w:val="00B50D72"/>
    <w:rsid w:val="00B54107"/>
    <w:rsid w:val="00BA48BA"/>
    <w:rsid w:val="00BD2027"/>
    <w:rsid w:val="00BF158F"/>
    <w:rsid w:val="00BF327E"/>
    <w:rsid w:val="00C06202"/>
    <w:rsid w:val="00C1703C"/>
    <w:rsid w:val="00C37BCA"/>
    <w:rsid w:val="00C41C23"/>
    <w:rsid w:val="00C66FD7"/>
    <w:rsid w:val="00C96A0E"/>
    <w:rsid w:val="00CA4831"/>
    <w:rsid w:val="00CC083F"/>
    <w:rsid w:val="00CF506D"/>
    <w:rsid w:val="00D04D83"/>
    <w:rsid w:val="00D11423"/>
    <w:rsid w:val="00D119E9"/>
    <w:rsid w:val="00D3245F"/>
    <w:rsid w:val="00D678C0"/>
    <w:rsid w:val="00D716E4"/>
    <w:rsid w:val="00D73CC7"/>
    <w:rsid w:val="00D82DE9"/>
    <w:rsid w:val="00D93EFC"/>
    <w:rsid w:val="00DB2316"/>
    <w:rsid w:val="00DD155D"/>
    <w:rsid w:val="00DF2DA2"/>
    <w:rsid w:val="00E70DED"/>
    <w:rsid w:val="00E82598"/>
    <w:rsid w:val="00EA0768"/>
    <w:rsid w:val="00EE5294"/>
    <w:rsid w:val="00F212F1"/>
    <w:rsid w:val="00F32802"/>
    <w:rsid w:val="00F54A25"/>
    <w:rsid w:val="00FB771D"/>
    <w:rsid w:val="00FC477A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9615"/>
  <w15:docId w15:val="{8E54FD92-CC1F-445D-8B51-866D3EFB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802"/>
    <w:pPr>
      <w:spacing w:before="100" w:beforeAutospacing="1" w:after="100" w:afterAutospacing="1" w:line="360" w:lineRule="auto"/>
      <w:ind w:left="357" w:hanging="35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3300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300A1"/>
    <w:pPr>
      <w:spacing w:before="0" w:beforeAutospacing="0" w:after="200" w:afterAutospacing="0" w:line="240" w:lineRule="auto"/>
    </w:pPr>
    <w:rPr>
      <w:rFonts w:eastAsia="Times New Roman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0A1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0A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Roszyk</dc:creator>
  <cp:lastModifiedBy>Czarnecka (Kmiecik) Joanna</cp:lastModifiedBy>
  <cp:revision>3</cp:revision>
  <dcterms:created xsi:type="dcterms:W3CDTF">2025-11-06T07:09:00Z</dcterms:created>
  <dcterms:modified xsi:type="dcterms:W3CDTF">2025-11-06T07:09:00Z</dcterms:modified>
</cp:coreProperties>
</file>